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1CD6" w14:textId="3C84F8F4" w:rsidR="000E1D51" w:rsidRPr="00076077" w:rsidRDefault="00372A7A" w:rsidP="000E1D51">
      <w:pPr>
        <w:rPr>
          <w:szCs w:val="24"/>
        </w:rPr>
      </w:pPr>
      <w:bookmarkStart w:id="0" w:name="_GoBack"/>
      <w:bookmarkEnd w:id="0"/>
      <w:r>
        <w:t>Policy</w:t>
      </w:r>
      <w:r w:rsidR="3C84F8F4">
        <w:t xml:space="preserve"> 641</w:t>
      </w:r>
      <w:r w:rsidR="00076077" w:rsidRPr="00076077">
        <w:t xml:space="preserve"> – Addendum 5</w:t>
      </w:r>
    </w:p>
    <w:p w14:paraId="664929F8" w14:textId="77777777" w:rsidR="000E1D51" w:rsidRPr="00076077" w:rsidRDefault="000E1D51" w:rsidP="000E1D51">
      <w:pPr>
        <w:rPr>
          <w:szCs w:val="24"/>
        </w:rPr>
      </w:pPr>
    </w:p>
    <w:p w14:paraId="07284058" w14:textId="77777777" w:rsidR="00D52861" w:rsidRPr="00076077" w:rsidRDefault="00D2313C" w:rsidP="00D52861">
      <w:pPr>
        <w:jc w:val="center"/>
        <w:rPr>
          <w:b/>
          <w:szCs w:val="24"/>
        </w:rPr>
      </w:pPr>
      <w:sdt>
        <w:sdtPr>
          <w:rPr>
            <w:b/>
            <w:szCs w:val="24"/>
          </w:rPr>
          <w:alias w:val="Title"/>
          <w:tag w:val=""/>
          <w:id w:val="-1269618355"/>
          <w:placeholder>
            <w:docPart w:val="6A1CD79452D044FC9551BC7A8061DF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6077" w:rsidRPr="00076077">
            <w:rPr>
              <w:b/>
              <w:szCs w:val="24"/>
            </w:rPr>
            <w:t>Faculty Portfolio Checklist</w:t>
          </w:r>
        </w:sdtContent>
      </w:sdt>
    </w:p>
    <w:p w14:paraId="01831A05" w14:textId="77777777" w:rsidR="00D52861" w:rsidRPr="00076077" w:rsidRDefault="00D52861" w:rsidP="00D52861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5123"/>
        <w:gridCol w:w="4765"/>
      </w:tblGrid>
      <w:tr w:rsidR="00076077" w:rsidRPr="00076077" w14:paraId="25955D53" w14:textId="77777777" w:rsidTr="00076077">
        <w:trPr>
          <w:trHeight w:val="259"/>
        </w:trPr>
        <w:tc>
          <w:tcPr>
            <w:tcW w:w="10790" w:type="dxa"/>
            <w:gridSpan w:val="3"/>
            <w:shd w:val="clear" w:color="000000" w:fill="DADADA"/>
            <w:hideMark/>
          </w:tcPr>
          <w:p w14:paraId="6AA5CBDB" w14:textId="77777777" w:rsidR="00076077" w:rsidRPr="00076077" w:rsidRDefault="00076077" w:rsidP="000760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076077">
              <w:rPr>
                <w:rFonts w:eastAsia="Times New Roman" w:cs="Times New Roman"/>
                <w:b/>
                <w:bCs/>
                <w:szCs w:val="24"/>
              </w:rPr>
              <w:t>General &amp; Historical Documentation</w:t>
            </w:r>
          </w:p>
        </w:tc>
      </w:tr>
      <w:tr w:rsidR="00076077" w:rsidRPr="00076077" w14:paraId="7FADB1ED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54F97902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64BEC8DC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Faculty portfolio checklist</w:t>
            </w:r>
          </w:p>
        </w:tc>
        <w:tc>
          <w:tcPr>
            <w:tcW w:w="4765" w:type="dxa"/>
            <w:shd w:val="clear" w:color="auto" w:fill="auto"/>
            <w:hideMark/>
          </w:tcPr>
          <w:p w14:paraId="2C534426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72D63CAD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5C50E3A2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33C65326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Faculty letter to chair of School Committee</w:t>
            </w:r>
          </w:p>
        </w:tc>
        <w:tc>
          <w:tcPr>
            <w:tcW w:w="4765" w:type="dxa"/>
            <w:shd w:val="clear" w:color="auto" w:fill="auto"/>
            <w:hideMark/>
          </w:tcPr>
          <w:p w14:paraId="6A7FA94B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0B17A868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2158F5BA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1941A7B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Human Resources form</w:t>
            </w:r>
          </w:p>
        </w:tc>
        <w:tc>
          <w:tcPr>
            <w:tcW w:w="4765" w:type="dxa"/>
            <w:shd w:val="clear" w:color="auto" w:fill="auto"/>
            <w:hideMark/>
          </w:tcPr>
          <w:p w14:paraId="138AA9A7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42B95DC2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219D0FCD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3CA9416B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Recent curriculum vitae</w:t>
            </w:r>
          </w:p>
        </w:tc>
        <w:tc>
          <w:tcPr>
            <w:tcW w:w="4765" w:type="dxa"/>
            <w:shd w:val="clear" w:color="auto" w:fill="auto"/>
            <w:hideMark/>
          </w:tcPr>
          <w:p w14:paraId="464D8B2F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50694A33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281C4A9D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6F989348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Role statement(s) for each year if created</w:t>
            </w:r>
          </w:p>
        </w:tc>
        <w:tc>
          <w:tcPr>
            <w:tcW w:w="4765" w:type="dxa"/>
            <w:shd w:val="clear" w:color="auto" w:fill="auto"/>
            <w:hideMark/>
          </w:tcPr>
          <w:p w14:paraId="57F153EF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6FBC2859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3D015AEF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4D22CC0A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Dean’s report</w:t>
            </w:r>
          </w:p>
        </w:tc>
        <w:tc>
          <w:tcPr>
            <w:tcW w:w="4765" w:type="dxa"/>
            <w:shd w:val="clear" w:color="auto" w:fill="auto"/>
            <w:hideMark/>
          </w:tcPr>
          <w:p w14:paraId="522308FE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582BE214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772555A2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5F6D223B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Letters/reports from previous reviews</w:t>
            </w:r>
          </w:p>
        </w:tc>
        <w:tc>
          <w:tcPr>
            <w:tcW w:w="4765" w:type="dxa"/>
            <w:shd w:val="clear" w:color="auto" w:fill="auto"/>
            <w:hideMark/>
          </w:tcPr>
          <w:p w14:paraId="15DC345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From committees and VP</w:t>
            </w:r>
          </w:p>
        </w:tc>
      </w:tr>
      <w:tr w:rsidR="00076077" w:rsidRPr="00076077" w14:paraId="0772DEF5" w14:textId="77777777" w:rsidTr="00076077">
        <w:trPr>
          <w:trHeight w:val="540"/>
        </w:trPr>
        <w:tc>
          <w:tcPr>
            <w:tcW w:w="902" w:type="dxa"/>
            <w:shd w:val="clear" w:color="auto" w:fill="auto"/>
            <w:hideMark/>
          </w:tcPr>
          <w:p w14:paraId="4F88ED77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316D30D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Letters/reports throughout current review</w:t>
            </w:r>
          </w:p>
        </w:tc>
        <w:tc>
          <w:tcPr>
            <w:tcW w:w="4765" w:type="dxa"/>
            <w:shd w:val="clear" w:color="auto" w:fill="auto"/>
            <w:hideMark/>
          </w:tcPr>
          <w:p w14:paraId="3BEAF30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To be added as review progresses through the process</w:t>
            </w:r>
          </w:p>
        </w:tc>
      </w:tr>
      <w:tr w:rsidR="00076077" w:rsidRPr="00076077" w14:paraId="618C7F15" w14:textId="77777777" w:rsidTr="00076077">
        <w:trPr>
          <w:trHeight w:val="259"/>
        </w:trPr>
        <w:tc>
          <w:tcPr>
            <w:tcW w:w="10790" w:type="dxa"/>
            <w:gridSpan w:val="3"/>
            <w:shd w:val="clear" w:color="000000" w:fill="DADADA"/>
            <w:hideMark/>
          </w:tcPr>
          <w:p w14:paraId="142E9706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Evaluations</w:t>
            </w:r>
          </w:p>
        </w:tc>
      </w:tr>
      <w:tr w:rsidR="00076077" w:rsidRPr="00076077" w14:paraId="5D041A92" w14:textId="77777777" w:rsidTr="00076077">
        <w:trPr>
          <w:trHeight w:val="540"/>
        </w:trPr>
        <w:tc>
          <w:tcPr>
            <w:tcW w:w="902" w:type="dxa"/>
            <w:shd w:val="clear" w:color="auto" w:fill="auto"/>
            <w:hideMark/>
          </w:tcPr>
          <w:p w14:paraId="72E26325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6CB8A74C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Student evaluations</w:t>
            </w:r>
          </w:p>
        </w:tc>
        <w:tc>
          <w:tcPr>
            <w:tcW w:w="4765" w:type="dxa"/>
            <w:shd w:val="clear" w:color="auto" w:fill="auto"/>
            <w:hideMark/>
          </w:tcPr>
          <w:p w14:paraId="77D73CF2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All evaluations for all classes in Fall / Spring</w:t>
            </w:r>
          </w:p>
        </w:tc>
      </w:tr>
      <w:tr w:rsidR="00076077" w:rsidRPr="00076077" w14:paraId="4DF26282" w14:textId="77777777" w:rsidTr="00076077">
        <w:trPr>
          <w:trHeight w:val="540"/>
        </w:trPr>
        <w:tc>
          <w:tcPr>
            <w:tcW w:w="902" w:type="dxa"/>
            <w:shd w:val="clear" w:color="auto" w:fill="auto"/>
            <w:hideMark/>
          </w:tcPr>
          <w:p w14:paraId="0CE9F110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543DAF83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Peer evaluations</w:t>
            </w:r>
          </w:p>
        </w:tc>
        <w:tc>
          <w:tcPr>
            <w:tcW w:w="4765" w:type="dxa"/>
            <w:shd w:val="clear" w:color="auto" w:fill="auto"/>
            <w:hideMark/>
          </w:tcPr>
          <w:p w14:paraId="671652C0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2 per year first two years 1 per year thereafter</w:t>
            </w:r>
          </w:p>
        </w:tc>
      </w:tr>
      <w:tr w:rsidR="00076077" w:rsidRPr="00076077" w14:paraId="1A701229" w14:textId="77777777" w:rsidTr="00076077">
        <w:trPr>
          <w:trHeight w:val="540"/>
        </w:trPr>
        <w:tc>
          <w:tcPr>
            <w:tcW w:w="902" w:type="dxa"/>
            <w:shd w:val="clear" w:color="auto" w:fill="auto"/>
            <w:hideMark/>
          </w:tcPr>
          <w:p w14:paraId="21FA5DB5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751044D7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Supervisor evaluations</w:t>
            </w:r>
          </w:p>
        </w:tc>
        <w:tc>
          <w:tcPr>
            <w:tcW w:w="4765" w:type="dxa"/>
            <w:shd w:val="clear" w:color="auto" w:fill="auto"/>
            <w:hideMark/>
          </w:tcPr>
          <w:p w14:paraId="124BCF02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2 per year first two years 1 per year thereafter</w:t>
            </w:r>
          </w:p>
        </w:tc>
      </w:tr>
      <w:tr w:rsidR="00076077" w:rsidRPr="00076077" w14:paraId="596C5BD8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7B606EEF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04D4010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Self-evaluation</w:t>
            </w:r>
          </w:p>
        </w:tc>
        <w:tc>
          <w:tcPr>
            <w:tcW w:w="4765" w:type="dxa"/>
            <w:shd w:val="clear" w:color="auto" w:fill="auto"/>
            <w:hideMark/>
          </w:tcPr>
          <w:p w14:paraId="4B1091A6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1 per year</w:t>
            </w:r>
          </w:p>
        </w:tc>
      </w:tr>
      <w:tr w:rsidR="00076077" w:rsidRPr="00076077" w14:paraId="15DFDFC5" w14:textId="77777777" w:rsidTr="00076077">
        <w:trPr>
          <w:trHeight w:val="259"/>
        </w:trPr>
        <w:tc>
          <w:tcPr>
            <w:tcW w:w="10790" w:type="dxa"/>
            <w:gridSpan w:val="3"/>
            <w:shd w:val="clear" w:color="000000" w:fill="DADADA"/>
            <w:hideMark/>
          </w:tcPr>
          <w:p w14:paraId="5F0BF5BA" w14:textId="77777777" w:rsidR="00076077" w:rsidRPr="00076077" w:rsidRDefault="00076077" w:rsidP="00076077">
            <w:pPr>
              <w:rPr>
                <w:rFonts w:eastAsia="Times New Roman" w:cs="Times New Roman"/>
                <w:color w:val="000000"/>
                <w:szCs w:val="24"/>
              </w:rPr>
            </w:pPr>
            <w:r w:rsidRPr="00076077">
              <w:rPr>
                <w:rFonts w:eastAsia="Times New Roman" w:cs="Times New Roman"/>
                <w:b/>
                <w:bCs/>
                <w:szCs w:val="24"/>
              </w:rPr>
              <w:t xml:space="preserve">Evidence to Support Teaching Criterion </w:t>
            </w:r>
            <w:r w:rsidRPr="00076077">
              <w:rPr>
                <w:rFonts w:eastAsia="Times New Roman" w:cs="Times New Roman"/>
                <w:i/>
                <w:iCs/>
                <w:szCs w:val="24"/>
              </w:rPr>
              <w:t>(as appropriate to role statement)</w:t>
            </w:r>
          </w:p>
        </w:tc>
      </w:tr>
      <w:tr w:rsidR="00076077" w:rsidRPr="00076077" w14:paraId="11EA86BC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4DA40963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7AE9A38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Sample syllabi</w:t>
            </w:r>
          </w:p>
        </w:tc>
        <w:tc>
          <w:tcPr>
            <w:tcW w:w="4765" w:type="dxa"/>
            <w:shd w:val="clear" w:color="auto" w:fill="auto"/>
            <w:hideMark/>
          </w:tcPr>
          <w:p w14:paraId="42AC56FE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07D6ACF8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129BBFDE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5427621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Examples of pedagogical techniques</w:t>
            </w:r>
          </w:p>
        </w:tc>
        <w:tc>
          <w:tcPr>
            <w:tcW w:w="4765" w:type="dxa"/>
            <w:shd w:val="clear" w:color="auto" w:fill="auto"/>
            <w:hideMark/>
          </w:tcPr>
          <w:p w14:paraId="7BB0E70A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7CE3C166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1DEA1ED5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630CCA56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Sample assignments, quizzes, exams, etc.</w:t>
            </w:r>
          </w:p>
        </w:tc>
        <w:tc>
          <w:tcPr>
            <w:tcW w:w="4765" w:type="dxa"/>
            <w:shd w:val="clear" w:color="auto" w:fill="auto"/>
            <w:hideMark/>
          </w:tcPr>
          <w:p w14:paraId="3B8EBAF0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6FEBC4E8" w14:textId="77777777" w:rsidTr="00076077">
        <w:trPr>
          <w:trHeight w:val="282"/>
        </w:trPr>
        <w:tc>
          <w:tcPr>
            <w:tcW w:w="902" w:type="dxa"/>
            <w:shd w:val="clear" w:color="auto" w:fill="auto"/>
            <w:hideMark/>
          </w:tcPr>
          <w:p w14:paraId="5D56B4AF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31FE2A91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Examples of student work</w:t>
            </w:r>
          </w:p>
        </w:tc>
        <w:tc>
          <w:tcPr>
            <w:tcW w:w="4765" w:type="dxa"/>
            <w:shd w:val="clear" w:color="auto" w:fill="auto"/>
            <w:hideMark/>
          </w:tcPr>
          <w:p w14:paraId="2E8AC6BC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4498F53A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49C6DE45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5994E3E2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Evidence of assessment activities</w:t>
            </w:r>
          </w:p>
        </w:tc>
        <w:tc>
          <w:tcPr>
            <w:tcW w:w="4765" w:type="dxa"/>
            <w:shd w:val="clear" w:color="auto" w:fill="auto"/>
            <w:hideMark/>
          </w:tcPr>
          <w:p w14:paraId="58920D40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5A29E81A" w14:textId="77777777" w:rsidTr="00076077">
        <w:trPr>
          <w:trHeight w:val="259"/>
        </w:trPr>
        <w:tc>
          <w:tcPr>
            <w:tcW w:w="10790" w:type="dxa"/>
            <w:gridSpan w:val="3"/>
            <w:shd w:val="clear" w:color="000000" w:fill="DADADA"/>
            <w:hideMark/>
          </w:tcPr>
          <w:p w14:paraId="62AEA238" w14:textId="77777777" w:rsidR="00076077" w:rsidRPr="00076077" w:rsidRDefault="00076077" w:rsidP="000760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076077">
              <w:rPr>
                <w:rFonts w:eastAsia="Times New Roman" w:cs="Times New Roman"/>
                <w:b/>
                <w:bCs/>
                <w:szCs w:val="24"/>
              </w:rPr>
              <w:t>Evidence to Support Service Criterion</w:t>
            </w:r>
          </w:p>
        </w:tc>
      </w:tr>
      <w:tr w:rsidR="00076077" w:rsidRPr="00076077" w14:paraId="03B3A46C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08A5D599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229148C6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Documentation of service to the institution</w:t>
            </w:r>
          </w:p>
        </w:tc>
        <w:tc>
          <w:tcPr>
            <w:tcW w:w="4765" w:type="dxa"/>
            <w:shd w:val="clear" w:color="auto" w:fill="auto"/>
            <w:hideMark/>
          </w:tcPr>
          <w:p w14:paraId="2B286E55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5D12C426" w14:textId="77777777" w:rsidTr="00076077">
        <w:trPr>
          <w:trHeight w:val="540"/>
        </w:trPr>
        <w:tc>
          <w:tcPr>
            <w:tcW w:w="902" w:type="dxa"/>
            <w:shd w:val="clear" w:color="auto" w:fill="auto"/>
            <w:hideMark/>
          </w:tcPr>
          <w:p w14:paraId="45E01312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1DB8F9CA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Evidence of relevant service to profession, community, or outside organizations</w:t>
            </w:r>
          </w:p>
        </w:tc>
        <w:tc>
          <w:tcPr>
            <w:tcW w:w="4765" w:type="dxa"/>
            <w:shd w:val="clear" w:color="auto" w:fill="auto"/>
            <w:hideMark/>
          </w:tcPr>
          <w:p w14:paraId="640CB34B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</w:p>
        </w:tc>
      </w:tr>
      <w:tr w:rsidR="00076077" w:rsidRPr="00076077" w14:paraId="11083350" w14:textId="77777777" w:rsidTr="00076077">
        <w:trPr>
          <w:trHeight w:val="259"/>
        </w:trPr>
        <w:tc>
          <w:tcPr>
            <w:tcW w:w="10790" w:type="dxa"/>
            <w:gridSpan w:val="3"/>
            <w:shd w:val="clear" w:color="000000" w:fill="DADADA"/>
            <w:hideMark/>
          </w:tcPr>
          <w:p w14:paraId="3C624D4E" w14:textId="77777777" w:rsidR="00076077" w:rsidRPr="00076077" w:rsidRDefault="00076077" w:rsidP="00076077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076077">
              <w:rPr>
                <w:rFonts w:eastAsia="Times New Roman" w:cs="Times New Roman"/>
                <w:b/>
                <w:bCs/>
                <w:szCs w:val="24"/>
              </w:rPr>
              <w:t>Other</w:t>
            </w:r>
          </w:p>
        </w:tc>
      </w:tr>
      <w:tr w:rsidR="00076077" w:rsidRPr="00076077" w14:paraId="39A90DB2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52613B16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2A006C45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Documentation of professional development</w:t>
            </w:r>
          </w:p>
        </w:tc>
        <w:tc>
          <w:tcPr>
            <w:tcW w:w="4765" w:type="dxa"/>
            <w:shd w:val="clear" w:color="auto" w:fill="auto"/>
            <w:hideMark/>
          </w:tcPr>
          <w:p w14:paraId="13E875B2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Incl. post-award reports</w:t>
            </w:r>
          </w:p>
        </w:tc>
      </w:tr>
      <w:tr w:rsidR="00076077" w:rsidRPr="00076077" w14:paraId="1944F384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1A57C394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6B0BB62D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Evidence of creative / scholarly activity</w:t>
            </w:r>
          </w:p>
        </w:tc>
        <w:tc>
          <w:tcPr>
            <w:tcW w:w="4765" w:type="dxa"/>
            <w:shd w:val="clear" w:color="auto" w:fill="auto"/>
            <w:hideMark/>
          </w:tcPr>
          <w:p w14:paraId="5A1CE76E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As desired or per role statement</w:t>
            </w:r>
          </w:p>
        </w:tc>
      </w:tr>
      <w:tr w:rsidR="00076077" w:rsidRPr="00076077" w14:paraId="23AFDAE1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52417B77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10062FA9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General letters of support or recommendation</w:t>
            </w:r>
          </w:p>
        </w:tc>
        <w:tc>
          <w:tcPr>
            <w:tcW w:w="4765" w:type="dxa"/>
            <w:shd w:val="clear" w:color="auto" w:fill="auto"/>
            <w:hideMark/>
          </w:tcPr>
          <w:p w14:paraId="365390AE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As desired</w:t>
            </w:r>
          </w:p>
        </w:tc>
      </w:tr>
      <w:tr w:rsidR="00076077" w:rsidRPr="00076077" w14:paraId="0409886A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5EE15738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320E98CC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Formal personnel letters</w:t>
            </w:r>
          </w:p>
        </w:tc>
        <w:tc>
          <w:tcPr>
            <w:tcW w:w="4765" w:type="dxa"/>
            <w:shd w:val="clear" w:color="auto" w:fill="auto"/>
            <w:hideMark/>
          </w:tcPr>
          <w:p w14:paraId="17B99028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As applicable</w:t>
            </w:r>
          </w:p>
        </w:tc>
      </w:tr>
      <w:tr w:rsidR="00076077" w:rsidRPr="00076077" w14:paraId="604DA470" w14:textId="77777777" w:rsidTr="00076077">
        <w:trPr>
          <w:trHeight w:val="259"/>
        </w:trPr>
        <w:tc>
          <w:tcPr>
            <w:tcW w:w="902" w:type="dxa"/>
            <w:shd w:val="clear" w:color="auto" w:fill="auto"/>
            <w:hideMark/>
          </w:tcPr>
          <w:p w14:paraId="2AE1951C" w14:textId="77777777" w:rsidR="00076077" w:rsidRPr="00076077" w:rsidRDefault="00076077" w:rsidP="00076077">
            <w:pPr>
              <w:jc w:val="center"/>
              <w:rPr>
                <w:rFonts w:eastAsia="MS Gothic" w:cs="Times New Roman"/>
                <w:szCs w:val="24"/>
              </w:rPr>
            </w:pPr>
            <w:r w:rsidRPr="00076077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5123" w:type="dxa"/>
            <w:shd w:val="clear" w:color="auto" w:fill="auto"/>
            <w:hideMark/>
          </w:tcPr>
          <w:p w14:paraId="36C779B5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Professional Development Plan</w:t>
            </w:r>
          </w:p>
        </w:tc>
        <w:tc>
          <w:tcPr>
            <w:tcW w:w="4765" w:type="dxa"/>
            <w:shd w:val="clear" w:color="auto" w:fill="auto"/>
            <w:hideMark/>
          </w:tcPr>
          <w:p w14:paraId="3B0D22BB" w14:textId="77777777" w:rsidR="00076077" w:rsidRPr="00076077" w:rsidRDefault="00076077" w:rsidP="00076077">
            <w:pPr>
              <w:rPr>
                <w:rFonts w:eastAsia="Times New Roman" w:cs="Times New Roman"/>
                <w:szCs w:val="24"/>
              </w:rPr>
            </w:pPr>
            <w:r w:rsidRPr="00076077">
              <w:rPr>
                <w:rFonts w:eastAsia="Times New Roman" w:cs="Times New Roman"/>
                <w:szCs w:val="24"/>
              </w:rPr>
              <w:t>If one was implemented</w:t>
            </w:r>
          </w:p>
        </w:tc>
      </w:tr>
    </w:tbl>
    <w:p w14:paraId="717BADC3" w14:textId="77777777" w:rsidR="00D52861" w:rsidRPr="00076077" w:rsidRDefault="00D52861" w:rsidP="00D52861">
      <w:pPr>
        <w:rPr>
          <w:szCs w:val="24"/>
        </w:rPr>
      </w:pPr>
    </w:p>
    <w:sectPr w:rsidR="00D52861" w:rsidRPr="00076077" w:rsidSect="00D52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0DA0" w14:textId="77777777" w:rsidR="003E2C2A" w:rsidRDefault="003E2C2A" w:rsidP="002B59EF">
      <w:r>
        <w:separator/>
      </w:r>
    </w:p>
  </w:endnote>
  <w:endnote w:type="continuationSeparator" w:id="0">
    <w:p w14:paraId="2F3BE483" w14:textId="77777777" w:rsidR="003E2C2A" w:rsidRDefault="003E2C2A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0E43" w14:textId="77777777" w:rsidR="005123C1" w:rsidRDefault="00512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D284" w14:textId="78461C29" w:rsidR="006E16F1" w:rsidRPr="00305F04" w:rsidRDefault="005123C1" w:rsidP="00170F9C">
    <w:pPr>
      <w:pStyle w:val="Footer"/>
      <w:rPr>
        <w:color w:val="767171" w:themeColor="background2" w:themeShade="80"/>
        <w:szCs w:val="24"/>
      </w:rPr>
    </w:pPr>
    <w:r>
      <w:rPr>
        <w:color w:val="767171" w:themeColor="background2" w:themeShade="80"/>
        <w:szCs w:val="24"/>
      </w:rPr>
      <w:t>Policy 641</w:t>
    </w:r>
    <w:r w:rsidR="00076077">
      <w:rPr>
        <w:color w:val="767171" w:themeColor="background2" w:themeShade="80"/>
        <w:szCs w:val="24"/>
      </w:rPr>
      <w:t xml:space="preserve"> – Addendum 5</w:t>
    </w:r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5B62" w14:textId="77777777" w:rsidR="005123C1" w:rsidRDefault="0051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64F7" w14:textId="77777777" w:rsidR="003E2C2A" w:rsidRDefault="003E2C2A" w:rsidP="002B59EF">
      <w:r>
        <w:separator/>
      </w:r>
    </w:p>
  </w:footnote>
  <w:footnote w:type="continuationSeparator" w:id="0">
    <w:p w14:paraId="7243CDE8" w14:textId="77777777" w:rsidR="003E2C2A" w:rsidRDefault="003E2C2A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4868" w14:textId="77777777" w:rsidR="005123C1" w:rsidRDefault="00512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2A82" w14:textId="77777777" w:rsidR="005123C1" w:rsidRDefault="00512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1331" w14:textId="77777777" w:rsidR="005123C1" w:rsidRDefault="00512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FA4"/>
    <w:multiLevelType w:val="hybridMultilevel"/>
    <w:tmpl w:val="2570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4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D130EC"/>
    <w:multiLevelType w:val="hybridMultilevel"/>
    <w:tmpl w:val="1CB25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3B0"/>
    <w:multiLevelType w:val="hybridMultilevel"/>
    <w:tmpl w:val="2E90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6E36"/>
    <w:multiLevelType w:val="hybridMultilevel"/>
    <w:tmpl w:val="C526D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42B73"/>
    <w:multiLevelType w:val="hybridMultilevel"/>
    <w:tmpl w:val="2D988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22568"/>
    <w:rsid w:val="00043699"/>
    <w:rsid w:val="00067FC6"/>
    <w:rsid w:val="00076077"/>
    <w:rsid w:val="00081F9A"/>
    <w:rsid w:val="000965E6"/>
    <w:rsid w:val="000A12EB"/>
    <w:rsid w:val="000B0FDB"/>
    <w:rsid w:val="000D3285"/>
    <w:rsid w:val="000E1D51"/>
    <w:rsid w:val="000F1787"/>
    <w:rsid w:val="00113EC2"/>
    <w:rsid w:val="001148C6"/>
    <w:rsid w:val="00123D99"/>
    <w:rsid w:val="00127E8D"/>
    <w:rsid w:val="00152770"/>
    <w:rsid w:val="00170F9C"/>
    <w:rsid w:val="00186E0E"/>
    <w:rsid w:val="001E1D66"/>
    <w:rsid w:val="00201C6A"/>
    <w:rsid w:val="002614F8"/>
    <w:rsid w:val="00270E79"/>
    <w:rsid w:val="00272F32"/>
    <w:rsid w:val="00276D4C"/>
    <w:rsid w:val="002B1561"/>
    <w:rsid w:val="002B59EF"/>
    <w:rsid w:val="002C3E7B"/>
    <w:rsid w:val="002D4E94"/>
    <w:rsid w:val="002D7359"/>
    <w:rsid w:val="00305F04"/>
    <w:rsid w:val="00357A39"/>
    <w:rsid w:val="00372A7A"/>
    <w:rsid w:val="003834C9"/>
    <w:rsid w:val="00387DAD"/>
    <w:rsid w:val="003B3815"/>
    <w:rsid w:val="003D5C17"/>
    <w:rsid w:val="003E2C2A"/>
    <w:rsid w:val="004102F1"/>
    <w:rsid w:val="0046157C"/>
    <w:rsid w:val="004E3C69"/>
    <w:rsid w:val="005123C1"/>
    <w:rsid w:val="005F669B"/>
    <w:rsid w:val="006A5A9D"/>
    <w:rsid w:val="006E16F1"/>
    <w:rsid w:val="006F2D27"/>
    <w:rsid w:val="007445BC"/>
    <w:rsid w:val="007920FC"/>
    <w:rsid w:val="00795DBA"/>
    <w:rsid w:val="007A0896"/>
    <w:rsid w:val="007B5BE7"/>
    <w:rsid w:val="007E18DF"/>
    <w:rsid w:val="008157D3"/>
    <w:rsid w:val="00837B99"/>
    <w:rsid w:val="00870056"/>
    <w:rsid w:val="008A543F"/>
    <w:rsid w:val="009203FC"/>
    <w:rsid w:val="009537C1"/>
    <w:rsid w:val="009C2DE1"/>
    <w:rsid w:val="00A34BA3"/>
    <w:rsid w:val="00A61074"/>
    <w:rsid w:val="00A80746"/>
    <w:rsid w:val="00A84647"/>
    <w:rsid w:val="00A91CE3"/>
    <w:rsid w:val="00AB26BB"/>
    <w:rsid w:val="00B95DF3"/>
    <w:rsid w:val="00C10A16"/>
    <w:rsid w:val="00C82688"/>
    <w:rsid w:val="00CB57F5"/>
    <w:rsid w:val="00D2313C"/>
    <w:rsid w:val="00D52861"/>
    <w:rsid w:val="00D55786"/>
    <w:rsid w:val="00D752EF"/>
    <w:rsid w:val="00DB7828"/>
    <w:rsid w:val="00E125D0"/>
    <w:rsid w:val="00E239F4"/>
    <w:rsid w:val="00E2682D"/>
    <w:rsid w:val="00E27DA1"/>
    <w:rsid w:val="00E534FE"/>
    <w:rsid w:val="00EA1751"/>
    <w:rsid w:val="00EA4D64"/>
    <w:rsid w:val="00ED10DD"/>
    <w:rsid w:val="00EF1820"/>
    <w:rsid w:val="00F36ACB"/>
    <w:rsid w:val="00F61581"/>
    <w:rsid w:val="00F6241E"/>
    <w:rsid w:val="00F71F4C"/>
    <w:rsid w:val="00FC52EE"/>
    <w:rsid w:val="3C84F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B6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D216BC">
          <w:r w:rsidRPr="00765A9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1701C3"/>
    <w:rsid w:val="003B5B86"/>
    <w:rsid w:val="004734CC"/>
    <w:rsid w:val="0062298F"/>
    <w:rsid w:val="00632409"/>
    <w:rsid w:val="00740AA8"/>
    <w:rsid w:val="0094531C"/>
    <w:rsid w:val="009838CD"/>
    <w:rsid w:val="009B24FC"/>
    <w:rsid w:val="00D216BC"/>
    <w:rsid w:val="00E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3_ xmlns="8c08c087-ef30-4526-8ca7-417a49d123e3">641j</Policy_x0023_>
    <Owner xmlns="8c08c087-ef30-4526-8ca7-417a49d123e3">VP Academics</Owner>
    <Steward xmlns="8c08c087-ef30-4526-8ca7-417a49d123e3" xsi:nil="true"/>
    <_dlc_DocId xmlns="e1a602c0-8c40-4be9-b44a-30c51e27eb15">NX6QY6QDEQN3-1182545441-244</_dlc_DocId>
    <_dlc_DocIdUrl xmlns="e1a602c0-8c40-4be9-b44a-30c51e27eb15">
      <Url>https://dixiestate.sharepoint.com/sites/pl/_layouts/15/DocIdRedir.aspx?ID=NX6QY6QDEQN3-1182545441-244</Url>
      <Description>NX6QY6QDEQN3-1182545441-244</Description>
    </_dlc_DocIdUrl>
    <SharedWithUsers xmlns="e1a602c0-8c40-4be9-b44a-30c51e27eb15">
      <UserInfo>
        <DisplayName>Everyone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B154AC5B1E4199F8B15A4C1AE9AB" ma:contentTypeVersion="28" ma:contentTypeDescription="Create a new document." ma:contentTypeScope="" ma:versionID="0886c76fe8d1ab6bef6b5706fe3f5db2">
  <xsd:schema xmlns:xsd="http://www.w3.org/2001/XMLSchema" xmlns:xs="http://www.w3.org/2001/XMLSchema" xmlns:p="http://schemas.microsoft.com/office/2006/metadata/properties" xmlns:ns2="8c08c087-ef30-4526-8ca7-417a49d123e3" xmlns:ns3="e1a602c0-8c40-4be9-b44a-30c51e27eb15" targetNamespace="http://schemas.microsoft.com/office/2006/metadata/properties" ma:root="true" ma:fieldsID="4dfa15ba8b990f12429816bdae01bd5d" ns2:_="" ns3:_="">
    <xsd:import namespace="8c08c087-ef30-4526-8ca7-417a49d123e3"/>
    <xsd:import namespace="e1a602c0-8c40-4be9-b44a-30c51e27eb15"/>
    <xsd:element name="properties">
      <xsd:complexType>
        <xsd:sequence>
          <xsd:element name="documentManagement">
            <xsd:complexType>
              <xsd:all>
                <xsd:element ref="ns2:Policy_x0023_"/>
                <xsd:element ref="ns2:Owner"/>
                <xsd:element ref="ns2:Stewar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c087-ef30-4526-8ca7-417a49d123e3" elementFormDefault="qualified">
    <xsd:import namespace="http://schemas.microsoft.com/office/2006/documentManagement/types"/>
    <xsd:import namespace="http://schemas.microsoft.com/office/infopath/2007/PartnerControls"/>
    <xsd:element name="Policy_x0023_" ma:index="4" ma:displayName="Policy#" ma:internalName="Policy_x0023_">
      <xsd:simpleType>
        <xsd:restriction base="dms:Text">
          <xsd:maxLength value="6"/>
        </xsd:restriction>
      </xsd:simpleType>
    </xsd:element>
    <xsd:element name="Owner" ma:index="5" ma:displayName="Owner" ma:default="General Counsel" ma:description="owner of the policy... NOTICE! VALUES SHOULD NOT CONTAIN COMMAS" ma:format="Dropdown" ma:internalName="Owner" ma:readOnly="false">
      <xsd:simpleType>
        <xsd:restriction base="dms:Choice">
          <xsd:enumeration value="Provost"/>
          <xsd:enumeration value="President"/>
          <xsd:enumeration value="VP Academics"/>
          <xsd:enumeration value="VP Administrative Affairs"/>
          <xsd:enumeration value="VP Development"/>
          <xsd:enumeration value="VP Student Affairs"/>
          <xsd:enumeration value="VP University Advancement"/>
          <xsd:enumeration value="Exec. Director Human Resources"/>
          <xsd:enumeration value="General Counsel"/>
        </xsd:restriction>
      </xsd:simpleType>
    </xsd:element>
    <xsd:element name="Steward" ma:index="6" nillable="true" ma:displayName="Steward" ma:internalName="Steward" ma:readOnly="false">
      <xsd:simpleType>
        <xsd:restriction base="dms:Text">
          <xsd:maxLength value="10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02c0-8c40-4be9-b44a-30c51e27eb1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CD6-C93E-43ED-BE40-38F8BC678578}">
  <ds:schemaRefs>
    <ds:schemaRef ds:uri="http://purl.org/dc/terms/"/>
    <ds:schemaRef ds:uri="http://schemas.openxmlformats.org/package/2006/metadata/core-properties"/>
    <ds:schemaRef ds:uri="eef9b92b-f406-4762-b431-9061dee1256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8c08c087-ef30-4526-8ca7-417a49d123e3"/>
    <ds:schemaRef ds:uri="e1a602c0-8c40-4be9-b44a-30c51e27eb15"/>
  </ds:schemaRefs>
</ds:datastoreItem>
</file>

<file path=customXml/itemProps2.xml><?xml version="1.0" encoding="utf-8"?>
<ds:datastoreItem xmlns:ds="http://schemas.openxmlformats.org/officeDocument/2006/customXml" ds:itemID="{80BB886A-DCB8-4700-9B60-E7B0973F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8c087-ef30-4526-8ca7-417a49d123e3"/>
    <ds:schemaRef ds:uri="e1a602c0-8c40-4be9-b44a-30c51e27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3504D-7EBA-46ED-8117-BD4365DB8D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9B62D2-CB64-4240-A9D9-BC4A18E4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Portfolio Checklist</dc:title>
  <dc:subject/>
  <dc:creator/>
  <cp:keywords/>
  <dc:description/>
  <cp:lastModifiedBy/>
  <cp:revision>2</cp:revision>
  <dcterms:created xsi:type="dcterms:W3CDTF">2015-11-04T22:13:00Z</dcterms:created>
  <dcterms:modified xsi:type="dcterms:W3CDTF">2019-08-13T15:08:00Z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0x010100C318B154AC5B1E4199F8B15A4C1AE9AB</vt:lpwstr>
  </property>
  <property fmtid="{D5CDD505-2E9C-101B-9397-08002B2CF9AE}" pid="3" name="_dlc_DocIdItemGuid">
    <vt:lpwstr>3b61973b-4d47-4211-b232-a7c176031438</vt:lpwstr>
  </property>
</Properties>
</file>