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6C180B5E"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6F46E9FF" w:rsidR="002614F8" w:rsidRPr="00305F04" w:rsidRDefault="002B32F9"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A41095">
            <w:rPr>
              <w:sz w:val="36"/>
              <w:szCs w:val="36"/>
            </w:rPr>
            <w:t>555</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6C1150">
            <w:rPr>
              <w:sz w:val="36"/>
              <w:szCs w:val="36"/>
            </w:rPr>
            <w:t xml:space="preserve">Student </w:t>
          </w:r>
          <w:r w:rsidR="00500481">
            <w:rPr>
              <w:sz w:val="36"/>
              <w:szCs w:val="36"/>
            </w:rPr>
            <w:t xml:space="preserve">Academic </w:t>
          </w:r>
          <w:r w:rsidR="0089468D">
            <w:rPr>
              <w:sz w:val="36"/>
              <w:szCs w:val="36"/>
            </w:rPr>
            <w:t>Misconduct</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4740FB">
      <w:pPr>
        <w:pStyle w:val="ListParagraph"/>
        <w:numPr>
          <w:ilvl w:val="0"/>
          <w:numId w:val="1"/>
        </w:numPr>
        <w:rPr>
          <w:szCs w:val="24"/>
        </w:rPr>
      </w:pPr>
      <w:r w:rsidRPr="006A5A9D">
        <w:rPr>
          <w:szCs w:val="24"/>
        </w:rPr>
        <w:t>Procedures</w:t>
      </w:r>
    </w:p>
    <w:p w14:paraId="2D03C4A7" w14:textId="77777777" w:rsidR="006A5A9D" w:rsidRPr="006A5A9D" w:rsidRDefault="006A5A9D" w:rsidP="004740FB">
      <w:pPr>
        <w:pStyle w:val="ListParagraph"/>
        <w:numPr>
          <w:ilvl w:val="0"/>
          <w:numId w:val="1"/>
        </w:numPr>
        <w:rPr>
          <w:szCs w:val="24"/>
        </w:rPr>
      </w:pPr>
      <w:r w:rsidRPr="006A5A9D">
        <w:rPr>
          <w:szCs w:val="24"/>
        </w:rPr>
        <w:t>Addenda</w:t>
      </w:r>
    </w:p>
    <w:p w14:paraId="2D03C4A9" w14:textId="5475AF9B" w:rsidR="009203FC" w:rsidRDefault="002614F8" w:rsidP="00C10A16">
      <w:pPr>
        <w:pStyle w:val="chapterHeaders"/>
      </w:pPr>
      <w:r w:rsidRPr="002D4E94">
        <w:t>Purpose</w:t>
      </w:r>
    </w:p>
    <w:p w14:paraId="41DEB2C3" w14:textId="69A9B472" w:rsidR="008C0D4A" w:rsidRDefault="008C0D4A" w:rsidP="008C0D4A">
      <w:pPr>
        <w:pStyle w:val="customList"/>
      </w:pPr>
      <w:r>
        <w:t xml:space="preserve">To </w:t>
      </w:r>
      <w:r w:rsidR="0099103A">
        <w:t>define</w:t>
      </w:r>
      <w:r>
        <w:t xml:space="preserve"> academic misconduct and establish protocol and procedures for applying appropriate sanctions </w:t>
      </w:r>
      <w:r w:rsidR="0099103A">
        <w:t>to</w:t>
      </w:r>
      <w:r w:rsidR="00643EA8">
        <w:t xml:space="preserve"> </w:t>
      </w:r>
      <w:r>
        <w:t>academic misconduct.</w:t>
      </w:r>
    </w:p>
    <w:p w14:paraId="5D7C77B3" w14:textId="4F640706" w:rsidR="008C0D4A" w:rsidRPr="002D4E94" w:rsidRDefault="008C0D4A" w:rsidP="008C0D4A">
      <w:pPr>
        <w:pStyle w:val="customList"/>
      </w:pPr>
      <w:r>
        <w:t xml:space="preserve">To establish procedures for students to appeal </w:t>
      </w:r>
      <w:r w:rsidR="00643EA8">
        <w:t xml:space="preserve">academic misconduct </w:t>
      </w:r>
      <w:r>
        <w:t>sanctions and to petition for reinstatement.</w:t>
      </w:r>
    </w:p>
    <w:p w14:paraId="2D03C4AA" w14:textId="215EE597" w:rsidR="009203FC" w:rsidRPr="008C0D4A" w:rsidRDefault="009203FC" w:rsidP="009203FC">
      <w:pPr>
        <w:pStyle w:val="chapterHeaders"/>
        <w:rPr>
          <w:b w:val="0"/>
        </w:rPr>
      </w:pPr>
      <w:r w:rsidRPr="002D4E94">
        <w:t>Scope</w:t>
      </w:r>
    </w:p>
    <w:p w14:paraId="509A94EA" w14:textId="67428A17" w:rsidR="008C0D4A" w:rsidRPr="002D4E94" w:rsidRDefault="008C0D4A" w:rsidP="008C0D4A">
      <w:pPr>
        <w:pStyle w:val="customList"/>
      </w:pPr>
      <w:r>
        <w:t>Applies to all degree-seeking and non-degree seeking students enrolled in credit or non-credit courses that are delivered by any mode (face to face, online, remote) either on or off campus.</w:t>
      </w:r>
    </w:p>
    <w:p w14:paraId="2D03C4AB" w14:textId="42EF5275" w:rsidR="009203FC" w:rsidRPr="00500481" w:rsidRDefault="009203FC" w:rsidP="009203FC">
      <w:pPr>
        <w:pStyle w:val="chapterHeaders"/>
        <w:rPr>
          <w:b w:val="0"/>
        </w:rPr>
      </w:pPr>
      <w:r w:rsidRPr="002D4E94">
        <w:t>Definitions</w:t>
      </w:r>
    </w:p>
    <w:p w14:paraId="4EDD5F84" w14:textId="41A4AD90" w:rsidR="009A09D3" w:rsidRPr="009F4686" w:rsidRDefault="00500481" w:rsidP="00F96DD7">
      <w:pPr>
        <w:pStyle w:val="customList"/>
        <w:rPr>
          <w:rFonts w:ascii="Times New Roman" w:hAnsi="Times New Roman"/>
        </w:rPr>
      </w:pPr>
      <w:r w:rsidRPr="00500481">
        <w:rPr>
          <w:b/>
          <w:bCs/>
          <w:i/>
          <w:iCs/>
        </w:rPr>
        <w:t xml:space="preserve">Academic </w:t>
      </w:r>
      <w:r w:rsidR="009A09D3">
        <w:rPr>
          <w:b/>
          <w:bCs/>
          <w:i/>
          <w:iCs/>
        </w:rPr>
        <w:t>M</w:t>
      </w:r>
      <w:r w:rsidRPr="00500481">
        <w:rPr>
          <w:b/>
          <w:bCs/>
          <w:i/>
          <w:iCs/>
        </w:rPr>
        <w:t>isconduct:</w:t>
      </w:r>
      <w:r w:rsidRPr="00500481">
        <w:t xml:space="preserve"> </w:t>
      </w:r>
      <w:r w:rsidR="009A09D3">
        <w:t>All acts of dishonesty in any academic-related matter, exercise or activity, and any attempted or actual intentional assistance to, or conspiracy to assist, another student to commit an act of academic-related dishonesty. Academic Misconduct includes, but is not limited to any of the following acts in any type of academic-related matter, exercise or activity</w:t>
      </w:r>
      <w:r w:rsidR="009A09D3" w:rsidRPr="0089468D">
        <w:t>:</w:t>
      </w:r>
    </w:p>
    <w:p w14:paraId="1DA62F96" w14:textId="7B56F3FD" w:rsidR="009A09D3" w:rsidRPr="00BE3AC6" w:rsidRDefault="009A09D3" w:rsidP="00F96DD7">
      <w:pPr>
        <w:pStyle w:val="customList"/>
        <w:numPr>
          <w:ilvl w:val="2"/>
          <w:numId w:val="8"/>
        </w:numPr>
      </w:pPr>
      <w:r w:rsidRPr="00BE3AC6">
        <w:t>Cheating</w:t>
      </w:r>
      <w:r>
        <w:t xml:space="preserve">, coercion, inappropriate collaboration or collusion, </w:t>
      </w:r>
      <w:r w:rsidR="00E8691A">
        <w:t xml:space="preserve">plagiarism, </w:t>
      </w:r>
      <w:r>
        <w:t xml:space="preserve">and </w:t>
      </w:r>
      <w:r w:rsidR="00E8691A">
        <w:t>self-plagiarism</w:t>
      </w:r>
      <w:r w:rsidRPr="00BE3AC6">
        <w:t xml:space="preserve"> as defined </w:t>
      </w:r>
      <w:r w:rsidR="00E8691A">
        <w:t>in this policy.</w:t>
      </w:r>
    </w:p>
    <w:p w14:paraId="0B7C3ECC" w14:textId="7D88F846" w:rsidR="009A09D3" w:rsidRPr="00BE3AC6" w:rsidRDefault="009A09D3" w:rsidP="00F96DD7">
      <w:pPr>
        <w:pStyle w:val="customList"/>
        <w:numPr>
          <w:ilvl w:val="2"/>
          <w:numId w:val="8"/>
        </w:numPr>
      </w:pPr>
      <w:r w:rsidRPr="00BE3AC6">
        <w:t xml:space="preserve">Unauthorized possession or disposition of academic materials such as examinations, class notes, term papers, or other academic work; stealing another student’s work; </w:t>
      </w:r>
      <w:r w:rsidR="00D210CF">
        <w:t>or</w:t>
      </w:r>
      <w:r w:rsidRPr="00BE3AC6">
        <w:t xml:space="preserve"> using information from or possessing </w:t>
      </w:r>
      <w:r>
        <w:t xml:space="preserve">an </w:t>
      </w:r>
      <w:r w:rsidRPr="00BE3AC6">
        <w:t>exam that an instructor did not authorize for release to students.</w:t>
      </w:r>
    </w:p>
    <w:p w14:paraId="3881DF84" w14:textId="77777777" w:rsidR="009A09D3" w:rsidRPr="00BE3AC6" w:rsidRDefault="009A09D3" w:rsidP="00F96DD7">
      <w:pPr>
        <w:pStyle w:val="customList"/>
        <w:numPr>
          <w:ilvl w:val="2"/>
          <w:numId w:val="8"/>
        </w:numPr>
      </w:pPr>
      <w:r w:rsidRPr="00BE3AC6">
        <w:t>Fabrication and distortion in any verbal or written form of one’s academic work.</w:t>
      </w:r>
    </w:p>
    <w:p w14:paraId="6968A8C3" w14:textId="52BF53C4" w:rsidR="009A09D3" w:rsidRPr="00BE3AC6" w:rsidRDefault="009A09D3" w:rsidP="00F96DD7">
      <w:pPr>
        <w:pStyle w:val="customList"/>
        <w:numPr>
          <w:ilvl w:val="2"/>
          <w:numId w:val="8"/>
        </w:numPr>
      </w:pPr>
      <w:r w:rsidRPr="00BE3AC6">
        <w:lastRenderedPageBreak/>
        <w:t xml:space="preserve">Facilitation of any act of </w:t>
      </w:r>
      <w:r w:rsidR="00EE71C9">
        <w:t>A</w:t>
      </w:r>
      <w:r w:rsidRPr="00BE3AC6">
        <w:t xml:space="preserve">cademic </w:t>
      </w:r>
      <w:r w:rsidR="00EE71C9">
        <w:t>M</w:t>
      </w:r>
      <w:r w:rsidRPr="00BE3AC6">
        <w:t>isconduct</w:t>
      </w:r>
      <w:r>
        <w:t xml:space="preserve"> by knowingly assisting another to commit an act of academic misconduct.</w:t>
      </w:r>
    </w:p>
    <w:p w14:paraId="31BADBB9" w14:textId="34FFD467" w:rsidR="00500481" w:rsidRPr="007816A3" w:rsidRDefault="00EE71C9" w:rsidP="00A41095">
      <w:pPr>
        <w:pStyle w:val="customList"/>
        <w:rPr>
          <w:rFonts w:ascii="Times New Roman" w:hAnsi="Times New Roman"/>
        </w:rPr>
      </w:pPr>
      <w:r w:rsidRPr="00F96DD7">
        <w:rPr>
          <w:b/>
          <w:i/>
        </w:rPr>
        <w:t>Academic Integrity Committee:</w:t>
      </w:r>
      <w:r w:rsidRPr="007816A3">
        <w:rPr>
          <w:b/>
        </w:rPr>
        <w:t xml:space="preserve"> </w:t>
      </w:r>
      <w:r w:rsidRPr="00F96DD7">
        <w:t>A</w:t>
      </w:r>
      <w:r w:rsidRPr="007816A3">
        <w:rPr>
          <w:rFonts w:eastAsia="Times New Roman" w:cs="Times New Roman"/>
          <w:color w:val="000000"/>
          <w:szCs w:val="24"/>
          <w:shd w:val="clear" w:color="auto" w:fill="FFFFFF"/>
        </w:rPr>
        <w:t xml:space="preserve">djudicates the appeal from a </w:t>
      </w:r>
      <w:r>
        <w:rPr>
          <w:rFonts w:eastAsia="Times New Roman" w:cs="Times New Roman"/>
          <w:color w:val="000000"/>
          <w:szCs w:val="24"/>
          <w:shd w:val="clear" w:color="auto" w:fill="FFFFFF"/>
        </w:rPr>
        <w:t xml:space="preserve">respondent </w:t>
      </w:r>
      <w:r w:rsidRPr="007816A3">
        <w:rPr>
          <w:rFonts w:eastAsia="Times New Roman" w:cs="Times New Roman"/>
          <w:color w:val="000000"/>
          <w:szCs w:val="24"/>
          <w:shd w:val="clear" w:color="auto" w:fill="FFFFFF"/>
        </w:rPr>
        <w:t xml:space="preserve">student regarding an academic sanction imposed by an instructor after substantiated Academic Misconduct and determines </w:t>
      </w:r>
      <w:r>
        <w:rPr>
          <w:rFonts w:eastAsia="Times New Roman" w:cs="Times New Roman"/>
          <w:color w:val="000000"/>
          <w:szCs w:val="24"/>
          <w:shd w:val="clear" w:color="auto" w:fill="FFFFFF"/>
        </w:rPr>
        <w:t xml:space="preserve">the imposition of any </w:t>
      </w:r>
      <w:r w:rsidRPr="007816A3">
        <w:rPr>
          <w:rFonts w:eastAsia="Times New Roman" w:cs="Times New Roman"/>
          <w:color w:val="000000"/>
          <w:szCs w:val="24"/>
          <w:shd w:val="clear" w:color="auto" w:fill="FFFFFF"/>
        </w:rPr>
        <w:t xml:space="preserve">sanctions </w:t>
      </w:r>
      <w:r>
        <w:rPr>
          <w:rFonts w:eastAsia="Times New Roman" w:cs="Times New Roman"/>
          <w:color w:val="000000"/>
          <w:szCs w:val="24"/>
          <w:shd w:val="clear" w:color="auto" w:fill="FFFFFF"/>
        </w:rPr>
        <w:t>other than</w:t>
      </w:r>
      <w:r w:rsidRPr="007816A3">
        <w:rPr>
          <w:rFonts w:eastAsia="Times New Roman" w:cs="Times New Roman"/>
          <w:color w:val="000000"/>
          <w:szCs w:val="24"/>
          <w:shd w:val="clear" w:color="auto" w:fill="FFFFFF"/>
        </w:rPr>
        <w:t xml:space="preserve"> the instructor issuing a failing grade for the course.</w:t>
      </w:r>
      <w:r>
        <w:rPr>
          <w:rFonts w:eastAsia="Times New Roman" w:cs="Times New Roman"/>
          <w:color w:val="000000"/>
          <w:szCs w:val="24"/>
          <w:shd w:val="clear" w:color="auto" w:fill="FFFFFF"/>
        </w:rPr>
        <w:t xml:space="preserve"> </w:t>
      </w:r>
      <w:r w:rsidRPr="007816A3">
        <w:rPr>
          <w:rFonts w:eastAsia="Times New Roman" w:cs="Times New Roman"/>
          <w:color w:val="000000"/>
          <w:szCs w:val="24"/>
          <w:shd w:val="clear" w:color="auto" w:fill="FFFFFF"/>
        </w:rPr>
        <w:t xml:space="preserve">The Academic Integrity Committee </w:t>
      </w:r>
      <w:r w:rsidR="00CE017E">
        <w:rPr>
          <w:rFonts w:eastAsia="Times New Roman" w:cs="Times New Roman"/>
          <w:color w:val="000000"/>
          <w:szCs w:val="24"/>
          <w:shd w:val="clear" w:color="auto" w:fill="FFFFFF"/>
        </w:rPr>
        <w:t xml:space="preserve">is comprised of at least seven (7) members, </w:t>
      </w:r>
      <w:r w:rsidRPr="007816A3">
        <w:rPr>
          <w:rFonts w:eastAsia="Times New Roman" w:cs="Times New Roman"/>
          <w:color w:val="000000"/>
          <w:szCs w:val="24"/>
          <w:shd w:val="clear" w:color="auto" w:fill="FFFFFF"/>
        </w:rPr>
        <w:t>consist</w:t>
      </w:r>
      <w:r w:rsidR="00CE017E">
        <w:rPr>
          <w:rFonts w:eastAsia="Times New Roman" w:cs="Times New Roman"/>
          <w:color w:val="000000"/>
          <w:szCs w:val="24"/>
          <w:shd w:val="clear" w:color="auto" w:fill="FFFFFF"/>
        </w:rPr>
        <w:t>ing</w:t>
      </w:r>
      <w:r w:rsidRPr="007816A3">
        <w:rPr>
          <w:rFonts w:eastAsia="Times New Roman" w:cs="Times New Roman"/>
          <w:color w:val="000000"/>
          <w:szCs w:val="24"/>
          <w:shd w:val="clear" w:color="auto" w:fill="FFFFFF"/>
        </w:rPr>
        <w:t xml:space="preserve"> of four</w:t>
      </w:r>
      <w:r w:rsidR="00CE017E">
        <w:rPr>
          <w:rFonts w:eastAsia="Times New Roman" w:cs="Times New Roman"/>
          <w:color w:val="000000"/>
          <w:szCs w:val="24"/>
          <w:shd w:val="clear" w:color="auto" w:fill="FFFFFF"/>
        </w:rPr>
        <w:t xml:space="preserve"> (4)</w:t>
      </w:r>
      <w:r w:rsidRPr="007816A3">
        <w:rPr>
          <w:rFonts w:eastAsia="Times New Roman" w:cs="Times New Roman"/>
          <w:color w:val="000000"/>
          <w:szCs w:val="24"/>
          <w:shd w:val="clear" w:color="auto" w:fill="FFFFFF"/>
        </w:rPr>
        <w:t xml:space="preserve"> voting faculty members selected by the Faculty Senate President and the Provost, and at least three </w:t>
      </w:r>
      <w:r w:rsidR="00CE017E">
        <w:rPr>
          <w:rFonts w:eastAsia="Times New Roman" w:cs="Times New Roman"/>
          <w:color w:val="000000"/>
          <w:szCs w:val="24"/>
          <w:shd w:val="clear" w:color="auto" w:fill="FFFFFF"/>
        </w:rPr>
        <w:t xml:space="preserve">(3) </w:t>
      </w:r>
      <w:r w:rsidRPr="007816A3">
        <w:rPr>
          <w:rFonts w:eastAsia="Times New Roman" w:cs="Times New Roman"/>
          <w:color w:val="000000"/>
          <w:szCs w:val="24"/>
          <w:shd w:val="clear" w:color="auto" w:fill="FFFFFF"/>
        </w:rPr>
        <w:t xml:space="preserve">students selected by the Student Association President. </w:t>
      </w:r>
      <w:r w:rsidRPr="007816A3">
        <w:rPr>
          <w:rFonts w:eastAsia="Times New Roman" w:cs="Times New Roman"/>
          <w:color w:val="000000"/>
          <w:szCs w:val="24"/>
        </w:rPr>
        <w:t>Members are selected for broad representation from colleges, divisions, departments, and programs.</w:t>
      </w:r>
      <w:r>
        <w:rPr>
          <w:rFonts w:eastAsia="Times New Roman" w:cs="Times New Roman"/>
          <w:color w:val="000000"/>
          <w:szCs w:val="24"/>
        </w:rPr>
        <w:t xml:space="preserve"> </w:t>
      </w:r>
      <w:r w:rsidRPr="007816A3">
        <w:rPr>
          <w:rFonts w:eastAsia="Times New Roman" w:cs="Times New Roman"/>
          <w:color w:val="000000"/>
          <w:szCs w:val="24"/>
          <w:shd w:val="clear" w:color="auto" w:fill="FFFFFF"/>
        </w:rPr>
        <w:t>The Associate Provost of Academic Success chairs the Committee.</w:t>
      </w:r>
      <w:r>
        <w:rPr>
          <w:rFonts w:eastAsia="Times New Roman" w:cs="Times New Roman"/>
          <w:color w:val="000000"/>
          <w:szCs w:val="24"/>
          <w:shd w:val="clear" w:color="auto" w:fill="FFFFFF"/>
        </w:rPr>
        <w:t xml:space="preserve"> </w:t>
      </w:r>
      <w:r w:rsidRPr="007816A3">
        <w:rPr>
          <w:rFonts w:eastAsia="Times New Roman" w:cs="Times New Roman"/>
          <w:color w:val="000000"/>
          <w:szCs w:val="24"/>
          <w:shd w:val="clear" w:color="auto" w:fill="FFFFFF"/>
        </w:rPr>
        <w:t>The Committee follows the procedures, hearing schedules, and hearing guidelines as outlined in Section 6.2 below.</w:t>
      </w:r>
    </w:p>
    <w:p w14:paraId="4F039F2D" w14:textId="726DCB22" w:rsidR="00500481" w:rsidRPr="00500481" w:rsidRDefault="00500481" w:rsidP="00500481">
      <w:pPr>
        <w:pStyle w:val="customList"/>
        <w:rPr>
          <w:rFonts w:ascii="Times New Roman" w:hAnsi="Times New Roman"/>
        </w:rPr>
      </w:pPr>
      <w:r w:rsidRPr="00500481">
        <w:rPr>
          <w:b/>
          <w:bCs/>
          <w:i/>
          <w:iCs/>
        </w:rPr>
        <w:t xml:space="preserve">Academic </w:t>
      </w:r>
      <w:r w:rsidR="00EE71C9">
        <w:rPr>
          <w:b/>
          <w:bCs/>
          <w:i/>
          <w:iCs/>
        </w:rPr>
        <w:t>S</w:t>
      </w:r>
      <w:r w:rsidRPr="00500481">
        <w:rPr>
          <w:b/>
          <w:bCs/>
          <w:i/>
          <w:iCs/>
        </w:rPr>
        <w:t>anction:</w:t>
      </w:r>
      <w:r w:rsidRPr="00500481">
        <w:t xml:space="preserve"> A penalty or restriction imposed based on a student’s </w:t>
      </w:r>
      <w:r w:rsidR="000358C4">
        <w:t xml:space="preserve">academic </w:t>
      </w:r>
      <w:r w:rsidRPr="00500481">
        <w:t>misconduct</w:t>
      </w:r>
      <w:r w:rsidR="000358C4">
        <w:t>.</w:t>
      </w:r>
    </w:p>
    <w:p w14:paraId="5390A439" w14:textId="4C2AD5F7" w:rsidR="00500481" w:rsidRPr="00500481" w:rsidRDefault="00500481" w:rsidP="00500481">
      <w:pPr>
        <w:pStyle w:val="customList"/>
        <w:rPr>
          <w:rFonts w:ascii="Times New Roman" w:hAnsi="Times New Roman"/>
        </w:rPr>
      </w:pPr>
      <w:r w:rsidRPr="00500481">
        <w:rPr>
          <w:b/>
          <w:bCs/>
          <w:i/>
          <w:iCs/>
        </w:rPr>
        <w:t>Cheating</w:t>
      </w:r>
      <w:r w:rsidRPr="00500481">
        <w:t xml:space="preserve">: </w:t>
      </w:r>
      <w:r w:rsidR="00CB07E4">
        <w:t>U</w:t>
      </w:r>
      <w:r w:rsidRPr="00500481">
        <w:t>s</w:t>
      </w:r>
      <w:r w:rsidR="00CB07E4">
        <w:t xml:space="preserve">ing or attempting to use </w:t>
      </w:r>
      <w:r w:rsidRPr="00500481">
        <w:t xml:space="preserve">unauthorized materials, information, </w:t>
      </w:r>
      <w:r w:rsidR="009A09D3">
        <w:t xml:space="preserve">technology, </w:t>
      </w:r>
      <w:r w:rsidRPr="00500481">
        <w:t>or study aids in any academic exercise; failing to observe the expressed procedures or instructions of an academic exercise; substituting for or impersonating someone else during a test or exam or other fraud; or receiving the content of a test or exam before it is administered.</w:t>
      </w:r>
    </w:p>
    <w:p w14:paraId="47236006" w14:textId="225F30EF" w:rsidR="00500481" w:rsidRPr="00500481" w:rsidRDefault="00500481" w:rsidP="00500481">
      <w:pPr>
        <w:pStyle w:val="customList"/>
        <w:rPr>
          <w:rFonts w:ascii="Times New Roman" w:hAnsi="Times New Roman"/>
        </w:rPr>
      </w:pPr>
      <w:r w:rsidRPr="00500481">
        <w:rPr>
          <w:b/>
          <w:bCs/>
          <w:i/>
          <w:iCs/>
        </w:rPr>
        <w:t xml:space="preserve">Coercion </w:t>
      </w:r>
      <w:r>
        <w:rPr>
          <w:b/>
          <w:bCs/>
          <w:i/>
          <w:iCs/>
        </w:rPr>
        <w:t>(</w:t>
      </w:r>
      <w:r w:rsidR="00CB07E4">
        <w:rPr>
          <w:b/>
          <w:bCs/>
          <w:i/>
          <w:iCs/>
        </w:rPr>
        <w:t>w</w:t>
      </w:r>
      <w:r>
        <w:rPr>
          <w:b/>
          <w:bCs/>
          <w:i/>
          <w:iCs/>
        </w:rPr>
        <w:t>ith r</w:t>
      </w:r>
      <w:r w:rsidRPr="00500481">
        <w:rPr>
          <w:b/>
          <w:bCs/>
          <w:i/>
          <w:iCs/>
        </w:rPr>
        <w:t>egard</w:t>
      </w:r>
      <w:r>
        <w:rPr>
          <w:b/>
          <w:bCs/>
          <w:i/>
          <w:iCs/>
        </w:rPr>
        <w:t xml:space="preserve"> to</w:t>
      </w:r>
      <w:r w:rsidRPr="00500481">
        <w:rPr>
          <w:b/>
          <w:bCs/>
          <w:i/>
          <w:iCs/>
        </w:rPr>
        <w:t xml:space="preserve"> grading or evaluati</w:t>
      </w:r>
      <w:r>
        <w:rPr>
          <w:b/>
          <w:bCs/>
          <w:i/>
          <w:iCs/>
        </w:rPr>
        <w:t>ng</w:t>
      </w:r>
      <w:r w:rsidRPr="00500481">
        <w:rPr>
          <w:b/>
          <w:bCs/>
          <w:i/>
          <w:iCs/>
        </w:rPr>
        <w:t xml:space="preserve"> coursework</w:t>
      </w:r>
      <w:r>
        <w:rPr>
          <w:b/>
          <w:bCs/>
          <w:i/>
          <w:iCs/>
        </w:rPr>
        <w:t>)</w:t>
      </w:r>
      <w:r w:rsidRPr="00500481">
        <w:t xml:space="preserve">: </w:t>
      </w:r>
      <w:r w:rsidR="00CB07E4">
        <w:t>I</w:t>
      </w:r>
      <w:r w:rsidRPr="00500481">
        <w:t xml:space="preserve">ssuing </w:t>
      </w:r>
      <w:r w:rsidR="00CB07E4">
        <w:t xml:space="preserve">a </w:t>
      </w:r>
      <w:r w:rsidRPr="00500481">
        <w:t xml:space="preserve">threat </w:t>
      </w:r>
      <w:r w:rsidR="00CB07E4">
        <w:t xml:space="preserve">against </w:t>
      </w:r>
      <w:r w:rsidRPr="00500481">
        <w:t xml:space="preserve">or offering </w:t>
      </w:r>
      <w:r w:rsidR="00CB07E4">
        <w:t xml:space="preserve">a </w:t>
      </w:r>
      <w:r w:rsidRPr="00500481">
        <w:t xml:space="preserve">favor or bribe to an instructor to </w:t>
      </w:r>
      <w:r w:rsidR="00CB07E4">
        <w:t>influence</w:t>
      </w:r>
      <w:r w:rsidR="00CB07E4" w:rsidRPr="00500481">
        <w:t xml:space="preserve"> </w:t>
      </w:r>
      <w:r w:rsidRPr="00500481">
        <w:t>the instructor to change a grade or otherwise evaluate the student’s work by criteria not directly reflective of coursework.</w:t>
      </w:r>
    </w:p>
    <w:p w14:paraId="0C251460" w14:textId="77777777" w:rsidR="00500481" w:rsidRPr="00500481" w:rsidRDefault="00500481" w:rsidP="00500481">
      <w:pPr>
        <w:pStyle w:val="customList"/>
        <w:rPr>
          <w:rFonts w:ascii="Times New Roman" w:hAnsi="Times New Roman"/>
        </w:rPr>
      </w:pPr>
      <w:r w:rsidRPr="00500481">
        <w:rPr>
          <w:b/>
          <w:bCs/>
          <w:i/>
          <w:iCs/>
        </w:rPr>
        <w:t>Inappropriate collaboration or collusion</w:t>
      </w:r>
      <w:r w:rsidRPr="00500481">
        <w:t xml:space="preserve">: Includes but is not limited to unauthorized or inappropriate collaboration between students or between a student and any other person when individual work is required. </w:t>
      </w:r>
    </w:p>
    <w:p w14:paraId="723B3D20" w14:textId="4C30D745" w:rsidR="00500481" w:rsidRPr="007816A3" w:rsidRDefault="00500481" w:rsidP="00500481">
      <w:pPr>
        <w:pStyle w:val="customList"/>
        <w:rPr>
          <w:rFonts w:ascii="Times New Roman" w:hAnsi="Times New Roman"/>
        </w:rPr>
      </w:pPr>
      <w:r w:rsidRPr="00500481">
        <w:rPr>
          <w:b/>
          <w:bCs/>
          <w:i/>
          <w:iCs/>
        </w:rPr>
        <w:t>Plagiarism</w:t>
      </w:r>
      <w:r w:rsidRPr="00500481">
        <w:t xml:space="preserve">:  </w:t>
      </w:r>
      <w:r w:rsidR="00CE295D">
        <w:t>U</w:t>
      </w:r>
      <w:r w:rsidRPr="00500481">
        <w:t>s</w:t>
      </w:r>
      <w:r w:rsidR="00CE295D">
        <w:t>ing or representing</w:t>
      </w:r>
      <w:r w:rsidRPr="00500481">
        <w:t xml:space="preserve"> another's words</w:t>
      </w:r>
      <w:r w:rsidR="00CB07E4">
        <w:t xml:space="preserve">, </w:t>
      </w:r>
      <w:r w:rsidR="00CE295D">
        <w:t xml:space="preserve">idea, </w:t>
      </w:r>
      <w:r w:rsidR="00CB07E4">
        <w:t>work</w:t>
      </w:r>
      <w:r w:rsidR="00664D77">
        <w:t>s</w:t>
      </w:r>
      <w:r w:rsidR="00CE295D">
        <w:t>, data, figures, picture, computer program or output,</w:t>
      </w:r>
      <w:r w:rsidRPr="00500481">
        <w:t xml:space="preserve"> </w:t>
      </w:r>
      <w:r w:rsidR="00CE295D">
        <w:t xml:space="preserve">or anything generated by someone else, </w:t>
      </w:r>
      <w:r w:rsidRPr="00500481">
        <w:t>as one's own</w:t>
      </w:r>
      <w:r w:rsidR="00CE295D">
        <w:t>.</w:t>
      </w:r>
      <w:r w:rsidRPr="00500481">
        <w:t xml:space="preserve"> </w:t>
      </w:r>
      <w:r w:rsidR="00CE295D">
        <w:t>This includes,</w:t>
      </w:r>
      <w:r w:rsidRPr="00500481">
        <w:t xml:space="preserve"> but </w:t>
      </w:r>
      <w:r w:rsidR="00CE295D">
        <w:t xml:space="preserve">is </w:t>
      </w:r>
      <w:r w:rsidRPr="00500481">
        <w:t xml:space="preserve">not limited to, representing, either with the intent to deceive or by the omission of the true source, part of or an entire work produced by someone </w:t>
      </w:r>
      <w:r w:rsidR="00CE295D">
        <w:t>else</w:t>
      </w:r>
      <w:r w:rsidRPr="00500481">
        <w:t xml:space="preserve">, obtained by purchase or otherwise, as </w:t>
      </w:r>
      <w:r w:rsidR="00CE295D">
        <w:t>one’s own</w:t>
      </w:r>
      <w:r w:rsidRPr="00500481">
        <w:t xml:space="preserve"> original work</w:t>
      </w:r>
      <w:r w:rsidR="00CE295D">
        <w:t>,</w:t>
      </w:r>
      <w:r w:rsidRPr="00500481">
        <w:t xml:space="preserve"> or representing the identifiable but altered </w:t>
      </w:r>
      <w:r w:rsidR="00CE295D">
        <w:t xml:space="preserve">words, </w:t>
      </w:r>
      <w:r w:rsidRPr="00500481">
        <w:t xml:space="preserve">idea, </w:t>
      </w:r>
      <w:r w:rsidR="00CE295D">
        <w:t xml:space="preserve">works, </w:t>
      </w:r>
      <w:r w:rsidRPr="00500481">
        <w:t xml:space="preserve">data, </w:t>
      </w:r>
      <w:r w:rsidR="00CE295D">
        <w:t>figures, picture, computer program or output,</w:t>
      </w:r>
      <w:r w:rsidR="00CE295D" w:rsidRPr="00500481">
        <w:t xml:space="preserve"> </w:t>
      </w:r>
      <w:r w:rsidR="00CE295D">
        <w:t xml:space="preserve">or anything generated by someone else, </w:t>
      </w:r>
      <w:r w:rsidR="00CE295D" w:rsidRPr="00500481">
        <w:t>as one's own</w:t>
      </w:r>
      <w:r w:rsidR="00CE295D" w:rsidRPr="00500481" w:rsidDel="00CE295D">
        <w:t xml:space="preserve"> </w:t>
      </w:r>
      <w:r w:rsidRPr="00500481">
        <w:t xml:space="preserve">original </w:t>
      </w:r>
      <w:r w:rsidR="00664D77">
        <w:t>creation</w:t>
      </w:r>
      <w:r w:rsidRPr="00500481">
        <w:t>.</w:t>
      </w:r>
    </w:p>
    <w:p w14:paraId="5D6020AA" w14:textId="4A4A1B8E" w:rsidR="00E8691A" w:rsidRPr="00E8691A" w:rsidRDefault="00CE017E" w:rsidP="007816A3">
      <w:pPr>
        <w:pStyle w:val="customList"/>
        <w:numPr>
          <w:ilvl w:val="0"/>
          <w:numId w:val="0"/>
        </w:numPr>
        <w:ind w:left="720"/>
        <w:rPr>
          <w:rFonts w:ascii="Times New Roman" w:hAnsi="Times New Roman"/>
        </w:rPr>
      </w:pPr>
      <w:proofErr w:type="gramStart"/>
      <w:r>
        <w:rPr>
          <w:b/>
          <w:bCs/>
          <w:i/>
          <w:iCs/>
        </w:rPr>
        <w:t xml:space="preserve">3.8  </w:t>
      </w:r>
      <w:r w:rsidR="00E8691A" w:rsidRPr="00E8691A">
        <w:rPr>
          <w:b/>
          <w:bCs/>
          <w:i/>
          <w:iCs/>
        </w:rPr>
        <w:t>Self</w:t>
      </w:r>
      <w:proofErr w:type="gramEnd"/>
      <w:r w:rsidR="00E8691A" w:rsidRPr="00E8691A">
        <w:rPr>
          <w:b/>
          <w:bCs/>
          <w:i/>
          <w:iCs/>
        </w:rPr>
        <w:t>-Plagiarism</w:t>
      </w:r>
      <w:r w:rsidR="00E8691A" w:rsidRPr="00500481">
        <w:t>:</w:t>
      </w:r>
      <w:r w:rsidR="00E8691A">
        <w:t xml:space="preserve"> Resubmitting one’s own, previously-submitted work which </w:t>
      </w:r>
      <w:r w:rsidR="00E8691A">
        <w:lastRenderedPageBreak/>
        <w:t>was submitted for credit in a course to fulfill a requirement in a second or concurrent course without proper citation and without informed permission from the instructor to whom one’s work is subsequently or concurrently submitted.</w:t>
      </w:r>
    </w:p>
    <w:p w14:paraId="2D03C4AC" w14:textId="21FA2BE4" w:rsidR="009203FC" w:rsidRPr="00500481" w:rsidRDefault="009203FC" w:rsidP="009203FC">
      <w:pPr>
        <w:pStyle w:val="chapterHeaders"/>
        <w:rPr>
          <w:b w:val="0"/>
        </w:rPr>
      </w:pPr>
      <w:r w:rsidRPr="002D4E94">
        <w:t>Policy</w:t>
      </w:r>
    </w:p>
    <w:p w14:paraId="42C977B3" w14:textId="77777777" w:rsidR="0089468D" w:rsidRPr="0089468D" w:rsidRDefault="0089468D" w:rsidP="0089468D">
      <w:pPr>
        <w:pStyle w:val="customList"/>
        <w:rPr>
          <w:rFonts w:ascii="Times New Roman" w:hAnsi="Times New Roman"/>
        </w:rPr>
      </w:pPr>
      <w:r w:rsidRPr="0089468D">
        <w:rPr>
          <w:bCs/>
        </w:rPr>
        <w:t>Academic Misconduct</w:t>
      </w:r>
      <w:r w:rsidRPr="0089468D">
        <w:rPr>
          <w:b/>
          <w:bCs/>
        </w:rPr>
        <w:t xml:space="preserve">  </w:t>
      </w:r>
      <w:r>
        <w:rPr>
          <w:b/>
          <w:bCs/>
        </w:rPr>
        <w:tab/>
      </w:r>
    </w:p>
    <w:p w14:paraId="73E9359F" w14:textId="2528DD4F" w:rsidR="006726C4" w:rsidRPr="0089468D" w:rsidRDefault="0089468D" w:rsidP="0089468D">
      <w:pPr>
        <w:pStyle w:val="customList"/>
        <w:numPr>
          <w:ilvl w:val="2"/>
          <w:numId w:val="8"/>
        </w:numPr>
        <w:rPr>
          <w:rFonts w:ascii="Times New Roman" w:hAnsi="Times New Roman"/>
        </w:rPr>
      </w:pPr>
      <w:r w:rsidRPr="0089468D">
        <w:t>In order to ensure that the highest standards of academic conduct are promoted and supported at the University, students must adhere to generally</w:t>
      </w:r>
      <w:r w:rsidR="00E8691A">
        <w:t>-</w:t>
      </w:r>
      <w:r w:rsidRPr="0089468D">
        <w:t>accepted standards of academic integrity</w:t>
      </w:r>
      <w:r w:rsidR="000357CD">
        <w:t xml:space="preserve"> and</w:t>
      </w:r>
      <w:r w:rsidR="003E6FDB">
        <w:t xml:space="preserve"> avoid engaging in any act of Academic Misconduct</w:t>
      </w:r>
      <w:r w:rsidR="00A41095">
        <w:t>.</w:t>
      </w:r>
    </w:p>
    <w:p w14:paraId="7D230ABA" w14:textId="77777777" w:rsidR="006726C4" w:rsidRDefault="0089468D" w:rsidP="00434C5E">
      <w:pPr>
        <w:pStyle w:val="customList"/>
        <w:numPr>
          <w:ilvl w:val="2"/>
          <w:numId w:val="8"/>
        </w:numPr>
      </w:pPr>
      <w:r w:rsidRPr="0089468D">
        <w:t xml:space="preserve">The University shall consistently hold students accountable for </w:t>
      </w:r>
      <w:r w:rsidR="003E6FDB">
        <w:t>acts</w:t>
      </w:r>
      <w:r w:rsidR="003E6FDB" w:rsidRPr="0089468D">
        <w:t xml:space="preserve"> </w:t>
      </w:r>
      <w:r w:rsidRPr="0089468D">
        <w:t xml:space="preserve">of </w:t>
      </w:r>
      <w:r w:rsidR="00E8691A">
        <w:t>A</w:t>
      </w:r>
      <w:r w:rsidRPr="0089468D">
        <w:t xml:space="preserve">cademic </w:t>
      </w:r>
      <w:r w:rsidR="00E8691A">
        <w:t>M</w:t>
      </w:r>
      <w:r>
        <w:t>isconduct</w:t>
      </w:r>
      <w:r w:rsidR="0099103A">
        <w:t>,</w:t>
      </w:r>
      <w:r w:rsidR="006726C4">
        <w:t xml:space="preserve"> </w:t>
      </w:r>
      <w:r w:rsidRPr="0089468D">
        <w:t xml:space="preserve">apply appropriate </w:t>
      </w:r>
      <w:r w:rsidR="003E6FDB">
        <w:t>Academic S</w:t>
      </w:r>
      <w:r w:rsidRPr="0089468D">
        <w:t>anctions</w:t>
      </w:r>
      <w:r w:rsidR="00EE71C9">
        <w:t>,</w:t>
      </w:r>
      <w:r w:rsidRPr="0089468D">
        <w:t xml:space="preserve"> </w:t>
      </w:r>
      <w:r w:rsidR="009C3CC0">
        <w:t>and</w:t>
      </w:r>
      <w:r w:rsidRPr="0089468D">
        <w:t xml:space="preserve"> follow </w:t>
      </w:r>
      <w:r w:rsidR="003E6FDB">
        <w:t xml:space="preserve">the </w:t>
      </w:r>
      <w:r w:rsidRPr="0089468D">
        <w:t>established protocol</w:t>
      </w:r>
      <w:r w:rsidR="008C0D4A">
        <w:t xml:space="preserve"> and procedures</w:t>
      </w:r>
      <w:r w:rsidRPr="0089468D">
        <w:t xml:space="preserve"> as outlined in </w:t>
      </w:r>
      <w:r w:rsidRPr="008C0D4A">
        <w:t xml:space="preserve">Section </w:t>
      </w:r>
      <w:r w:rsidR="008C0D4A">
        <w:t>6.1 below</w:t>
      </w:r>
      <w:r w:rsidRPr="008C0D4A">
        <w:t>.</w:t>
      </w:r>
      <w:r w:rsidRPr="0089468D">
        <w:t xml:space="preserve"> </w:t>
      </w:r>
      <w:r w:rsidR="00913E8F" w:rsidRPr="00913E8F">
        <w:t xml:space="preserve"> </w:t>
      </w:r>
    </w:p>
    <w:p w14:paraId="6EEE683D" w14:textId="2F519BC6" w:rsidR="00913E8F" w:rsidRDefault="00913E8F" w:rsidP="00434C5E">
      <w:pPr>
        <w:pStyle w:val="customList"/>
      </w:pPr>
      <w:r w:rsidRPr="00913E8F">
        <w:t>Student Rights in the Academic Misconduct Process:</w:t>
      </w:r>
    </w:p>
    <w:p w14:paraId="6F844F9E" w14:textId="2A227DFD" w:rsidR="006726C4" w:rsidRPr="00F96DD7" w:rsidRDefault="006726C4" w:rsidP="00434C5E">
      <w:pPr>
        <w:pStyle w:val="customList"/>
        <w:numPr>
          <w:ilvl w:val="2"/>
          <w:numId w:val="8"/>
        </w:numPr>
        <w:rPr>
          <w:szCs w:val="24"/>
        </w:rPr>
      </w:pPr>
      <w:r w:rsidRPr="00F96DD7">
        <w:rPr>
          <w:szCs w:val="24"/>
        </w:rPr>
        <w:t xml:space="preserve">A student is not required </w:t>
      </w:r>
      <w:r w:rsidRPr="00F96DD7">
        <w:rPr>
          <w:rFonts w:cs="OpenSans"/>
          <w:szCs w:val="24"/>
        </w:rPr>
        <w:t xml:space="preserve">to make any statement at all regarding the Academic Misconduct matter under investigation, including in a meeting with the instructor </w:t>
      </w:r>
    </w:p>
    <w:p w14:paraId="08482DCD" w14:textId="56CDBDFE" w:rsidR="006726C4" w:rsidRDefault="006726C4" w:rsidP="00434C5E">
      <w:pPr>
        <w:pStyle w:val="customList"/>
        <w:numPr>
          <w:ilvl w:val="2"/>
          <w:numId w:val="8"/>
        </w:numPr>
      </w:pPr>
      <w:r>
        <w:t>A student has a right to present any evidence, supporting witnesses, and other information to the instructor as part of the Academic Misconduct process.</w:t>
      </w:r>
    </w:p>
    <w:p w14:paraId="2DFEA219" w14:textId="4B8EB2E6" w:rsidR="006726C4" w:rsidRDefault="006726C4" w:rsidP="00434C5E">
      <w:pPr>
        <w:pStyle w:val="customList"/>
        <w:numPr>
          <w:ilvl w:val="2"/>
          <w:numId w:val="8"/>
        </w:numPr>
      </w:pPr>
      <w:r>
        <w:t>A student has a right to be advised and accompanied by any one person of the student’s choice to any meeting or hearing in the Academic Misconduct process, but the student must inform the instructor or University official in advance as to who will be accompanying the student.</w:t>
      </w:r>
    </w:p>
    <w:p w14:paraId="047C521C" w14:textId="7C27435C" w:rsidR="006726C4" w:rsidRDefault="006726C4" w:rsidP="00A453E6">
      <w:pPr>
        <w:pStyle w:val="customList"/>
        <w:numPr>
          <w:ilvl w:val="2"/>
          <w:numId w:val="8"/>
        </w:numPr>
      </w:pPr>
      <w:r>
        <w:t>A student is entitled to request a meeting or hearing be paused for one University business week in order for the student to take advantage of th</w:t>
      </w:r>
      <w:r w:rsidR="00A453E6">
        <w:t>e</w:t>
      </w:r>
      <w:r>
        <w:t>se rights.</w:t>
      </w:r>
    </w:p>
    <w:p w14:paraId="666F5EC7" w14:textId="5998A879" w:rsidR="00913E8F" w:rsidRPr="006726C4" w:rsidRDefault="00913E8F" w:rsidP="00913E8F">
      <w:pPr>
        <w:autoSpaceDE w:val="0"/>
        <w:autoSpaceDN w:val="0"/>
        <w:adjustRightInd w:val="0"/>
        <w:rPr>
          <w:rFonts w:cs="OpenSans"/>
          <w:sz w:val="22"/>
        </w:rPr>
      </w:pPr>
    </w:p>
    <w:p w14:paraId="00EF5A48" w14:textId="69D41F8F" w:rsidR="00487F41" w:rsidRPr="00BE3AC6" w:rsidRDefault="00487F41" w:rsidP="006726C4">
      <w:pPr>
        <w:pStyle w:val="customList"/>
        <w:numPr>
          <w:ilvl w:val="0"/>
          <w:numId w:val="0"/>
        </w:numPr>
        <w:ind w:left="936" w:hanging="216"/>
      </w:pPr>
    </w:p>
    <w:p w14:paraId="2D03C4AD" w14:textId="2D221D2A" w:rsidR="009203FC" w:rsidRPr="008C0D4A" w:rsidRDefault="009203FC" w:rsidP="009203FC">
      <w:pPr>
        <w:pStyle w:val="chapterHeaders"/>
        <w:rPr>
          <w:b w:val="0"/>
        </w:rPr>
      </w:pPr>
      <w:r w:rsidRPr="002D4E94">
        <w:lastRenderedPageBreak/>
        <w:t>References</w:t>
      </w:r>
    </w:p>
    <w:p w14:paraId="2D03C4AE" w14:textId="39ED4E81" w:rsidR="009203FC" w:rsidRPr="00E2557F" w:rsidRDefault="009203FC" w:rsidP="009203FC">
      <w:pPr>
        <w:pStyle w:val="chapterHeaders"/>
        <w:rPr>
          <w:b w:val="0"/>
        </w:rPr>
      </w:pPr>
      <w:r w:rsidRPr="002D4E94">
        <w:t>Procedures</w:t>
      </w:r>
    </w:p>
    <w:p w14:paraId="5FE990EA" w14:textId="5F583D25" w:rsidR="00E2557F" w:rsidRDefault="00E2557F" w:rsidP="00E2557F">
      <w:pPr>
        <w:pStyle w:val="customList"/>
      </w:pPr>
      <w:r>
        <w:t>Student Academic Misconduct Procedure</w:t>
      </w:r>
    </w:p>
    <w:p w14:paraId="5D7232A3" w14:textId="223C65D0" w:rsidR="00523A89" w:rsidRPr="00523A89" w:rsidRDefault="00523A89" w:rsidP="00E2557F">
      <w:pPr>
        <w:pStyle w:val="customList"/>
        <w:numPr>
          <w:ilvl w:val="2"/>
          <w:numId w:val="8"/>
        </w:numPr>
        <w:rPr>
          <w:rFonts w:ascii="Times New Roman" w:hAnsi="Times New Roman"/>
        </w:rPr>
      </w:pPr>
      <w:r>
        <w:rPr>
          <w:shd w:val="clear" w:color="auto" w:fill="FFFFFF"/>
        </w:rPr>
        <w:t xml:space="preserve">An instructor </w:t>
      </w:r>
      <w:r w:rsidR="00F96DD7">
        <w:rPr>
          <w:shd w:val="clear" w:color="auto" w:fill="FFFFFF"/>
        </w:rPr>
        <w:t xml:space="preserve">who </w:t>
      </w:r>
      <w:r>
        <w:rPr>
          <w:shd w:val="clear" w:color="auto" w:fill="FFFFFF"/>
        </w:rPr>
        <w:t>believes a student has engaged in academic misconduct will notify the student via email o</w:t>
      </w:r>
      <w:r w:rsidR="00F96DD7">
        <w:rPr>
          <w:shd w:val="clear" w:color="auto" w:fill="FFFFFF"/>
        </w:rPr>
        <w:t>f</w:t>
      </w:r>
      <w:r>
        <w:rPr>
          <w:shd w:val="clear" w:color="auto" w:fill="FFFFFF"/>
        </w:rPr>
        <w:t xml:space="preserve"> a required meeting with the instructor.</w:t>
      </w:r>
    </w:p>
    <w:p w14:paraId="20E8F7AC" w14:textId="77777777" w:rsidR="00523A89" w:rsidRPr="00523A89" w:rsidRDefault="00523A89" w:rsidP="00E2557F">
      <w:pPr>
        <w:pStyle w:val="customList"/>
        <w:numPr>
          <w:ilvl w:val="2"/>
          <w:numId w:val="8"/>
        </w:numPr>
        <w:rPr>
          <w:rFonts w:ascii="Times New Roman" w:hAnsi="Times New Roman"/>
        </w:rPr>
      </w:pPr>
      <w:r>
        <w:rPr>
          <w:shd w:val="clear" w:color="auto" w:fill="FFFFFF"/>
        </w:rPr>
        <w:t>At the start of the meeting, the student will be informed by the instructor that an issue of possible Academic Misconduct exists.</w:t>
      </w:r>
    </w:p>
    <w:p w14:paraId="62DCC566" w14:textId="021A9F54" w:rsidR="00523A89" w:rsidRPr="00523A89" w:rsidRDefault="00523A89" w:rsidP="00E2557F">
      <w:pPr>
        <w:pStyle w:val="customList"/>
        <w:numPr>
          <w:ilvl w:val="2"/>
          <w:numId w:val="8"/>
        </w:numPr>
        <w:rPr>
          <w:rFonts w:ascii="Times New Roman" w:hAnsi="Times New Roman"/>
        </w:rPr>
      </w:pPr>
      <w:r>
        <w:rPr>
          <w:shd w:val="clear" w:color="auto" w:fill="FFFFFF"/>
        </w:rPr>
        <w:t>The instructor will give the student a copy of University Policy 555 and the instructor will have the student sign an acknowledgement (attached as an addendum to Policy 555) that the student received a copy of the Policy.</w:t>
      </w:r>
    </w:p>
    <w:p w14:paraId="4D0FDAA9" w14:textId="0756848D" w:rsidR="00523A89" w:rsidRPr="00523A89" w:rsidRDefault="00523A89" w:rsidP="00E2557F">
      <w:pPr>
        <w:pStyle w:val="customList"/>
        <w:numPr>
          <w:ilvl w:val="2"/>
          <w:numId w:val="8"/>
        </w:numPr>
        <w:rPr>
          <w:rFonts w:ascii="Times New Roman" w:hAnsi="Times New Roman"/>
        </w:rPr>
      </w:pPr>
      <w:r>
        <w:rPr>
          <w:shd w:val="clear" w:color="auto" w:fill="FFFFFF"/>
        </w:rPr>
        <w:t>The instructor will inform the student that the options to resolve the allegation of Academic Misconduct are:</w:t>
      </w:r>
    </w:p>
    <w:p w14:paraId="638C052E" w14:textId="34A6C8C0" w:rsidR="00523A89" w:rsidRPr="00523A89" w:rsidRDefault="00523A89" w:rsidP="00523A89">
      <w:pPr>
        <w:pStyle w:val="customList"/>
        <w:numPr>
          <w:ilvl w:val="3"/>
          <w:numId w:val="8"/>
        </w:numPr>
        <w:rPr>
          <w:rFonts w:ascii="Times New Roman" w:hAnsi="Times New Roman"/>
        </w:rPr>
      </w:pPr>
      <w:r>
        <w:rPr>
          <w:shd w:val="clear" w:color="auto" w:fill="FFFFFF"/>
        </w:rPr>
        <w:t>If evidence is presented by the student that leads the instructor to conclude that a preponderance of evidence does not exist that the student engaged in an act of Academic Misconduct, then the instructor will not proceed further with the allegations; or</w:t>
      </w:r>
    </w:p>
    <w:p w14:paraId="08547B5B" w14:textId="2299686D" w:rsidR="00523A89" w:rsidRPr="00523A89" w:rsidRDefault="00523A89" w:rsidP="00523A89">
      <w:pPr>
        <w:pStyle w:val="customList"/>
        <w:numPr>
          <w:ilvl w:val="3"/>
          <w:numId w:val="8"/>
        </w:numPr>
        <w:rPr>
          <w:rFonts w:ascii="Times New Roman" w:hAnsi="Times New Roman"/>
        </w:rPr>
      </w:pPr>
      <w:r>
        <w:rPr>
          <w:shd w:val="clear" w:color="auto" w:fill="FFFFFF"/>
        </w:rPr>
        <w:t xml:space="preserve">The matter can be concluded by the instructor imposing an </w:t>
      </w:r>
      <w:r w:rsidR="00F96DD7">
        <w:rPr>
          <w:shd w:val="clear" w:color="auto" w:fill="FFFFFF"/>
        </w:rPr>
        <w:t>A</w:t>
      </w:r>
      <w:r>
        <w:rPr>
          <w:shd w:val="clear" w:color="auto" w:fill="FFFFFF"/>
        </w:rPr>
        <w:t>cademic Sanction if the student makes a voluntary written admission that the student engaged in an act of Academic Misconduct; or</w:t>
      </w:r>
    </w:p>
    <w:p w14:paraId="72A3F08A" w14:textId="45E3EE59" w:rsidR="00E2557F" w:rsidRPr="004F682D" w:rsidRDefault="00523A89" w:rsidP="004F682D">
      <w:pPr>
        <w:pStyle w:val="customList"/>
        <w:numPr>
          <w:ilvl w:val="3"/>
          <w:numId w:val="8"/>
        </w:numPr>
        <w:rPr>
          <w:rFonts w:ascii="Times New Roman" w:hAnsi="Times New Roman"/>
        </w:rPr>
      </w:pPr>
      <w:r>
        <w:rPr>
          <w:shd w:val="clear" w:color="auto" w:fill="FFFFFF"/>
        </w:rPr>
        <w:t>If the instructor concludes based on firm evidence that a preponderance of evidence supports finding that the student engaged in an act of Academic Miscon</w:t>
      </w:r>
      <w:r w:rsidR="004F682D">
        <w:rPr>
          <w:shd w:val="clear" w:color="auto" w:fill="FFFFFF"/>
        </w:rPr>
        <w:t>d</w:t>
      </w:r>
      <w:r>
        <w:rPr>
          <w:shd w:val="clear" w:color="auto" w:fill="FFFFFF"/>
        </w:rPr>
        <w:t>uct, the instructor may impose one of the following</w:t>
      </w:r>
      <w:r w:rsidR="004F682D">
        <w:rPr>
          <w:shd w:val="clear" w:color="auto" w:fill="FFFFFF"/>
        </w:rPr>
        <w:t xml:space="preserve"> as an Academic Sanction that reflects how knowing, intentional, and serious the instructor judges the Academic Misconduct to be:</w:t>
      </w:r>
    </w:p>
    <w:p w14:paraId="431035DC" w14:textId="77777777" w:rsidR="00E2557F" w:rsidRPr="00E2557F" w:rsidRDefault="00E2557F" w:rsidP="004F682D">
      <w:pPr>
        <w:numPr>
          <w:ilvl w:val="4"/>
          <w:numId w:val="8"/>
        </w:numPr>
        <w:spacing w:after="240"/>
        <w:textAlignment w:val="baseline"/>
        <w:rPr>
          <w:rFonts w:eastAsia="Times New Roman" w:cs="Times New Roman"/>
          <w:color w:val="000000"/>
          <w:szCs w:val="24"/>
        </w:rPr>
      </w:pPr>
      <w:r w:rsidRPr="00E2557F">
        <w:rPr>
          <w:rFonts w:eastAsia="Times New Roman" w:cs="Times New Roman"/>
          <w:color w:val="000000"/>
          <w:szCs w:val="24"/>
          <w:shd w:val="clear" w:color="auto" w:fill="FFFFFF"/>
        </w:rPr>
        <w:t>Require that the work be redone, an exam retaken, or an alternate assignment substituted.</w:t>
      </w:r>
    </w:p>
    <w:p w14:paraId="5FEF1D40" w14:textId="77777777" w:rsidR="00E2557F" w:rsidRPr="00E2557F" w:rsidRDefault="00E2557F" w:rsidP="004F682D">
      <w:pPr>
        <w:numPr>
          <w:ilvl w:val="4"/>
          <w:numId w:val="8"/>
        </w:numPr>
        <w:spacing w:after="240"/>
        <w:textAlignment w:val="baseline"/>
        <w:rPr>
          <w:rFonts w:eastAsia="Times New Roman" w:cs="Times New Roman"/>
          <w:color w:val="000000"/>
          <w:szCs w:val="24"/>
        </w:rPr>
      </w:pPr>
      <w:r w:rsidRPr="00E2557F">
        <w:rPr>
          <w:rFonts w:eastAsia="Times New Roman" w:cs="Times New Roman"/>
          <w:color w:val="000000"/>
          <w:szCs w:val="24"/>
          <w:shd w:val="clear" w:color="auto" w:fill="FFFFFF"/>
        </w:rPr>
        <w:t>Reduce the grade for the assignment or other academic activity.</w:t>
      </w:r>
    </w:p>
    <w:p w14:paraId="73420267" w14:textId="77777777" w:rsidR="00E2557F" w:rsidRPr="00E2557F" w:rsidRDefault="00E2557F" w:rsidP="004F682D">
      <w:pPr>
        <w:numPr>
          <w:ilvl w:val="4"/>
          <w:numId w:val="8"/>
        </w:numPr>
        <w:spacing w:after="240"/>
        <w:textAlignment w:val="baseline"/>
        <w:rPr>
          <w:rFonts w:eastAsia="Times New Roman" w:cs="Times New Roman"/>
          <w:color w:val="000000"/>
          <w:szCs w:val="24"/>
        </w:rPr>
      </w:pPr>
      <w:r w:rsidRPr="00E2557F">
        <w:rPr>
          <w:rFonts w:eastAsia="Times New Roman" w:cs="Times New Roman"/>
          <w:color w:val="000000"/>
          <w:szCs w:val="24"/>
          <w:shd w:val="clear" w:color="auto" w:fill="FFFFFF"/>
        </w:rPr>
        <w:t>Reduce the grade for the course.</w:t>
      </w:r>
    </w:p>
    <w:p w14:paraId="466327AC" w14:textId="29A4A7D4" w:rsidR="00E2557F" w:rsidRPr="00E2557F" w:rsidRDefault="00E2557F" w:rsidP="004F682D">
      <w:pPr>
        <w:numPr>
          <w:ilvl w:val="4"/>
          <w:numId w:val="8"/>
        </w:numPr>
        <w:spacing w:after="240"/>
        <w:textAlignment w:val="baseline"/>
        <w:rPr>
          <w:rFonts w:eastAsia="Times New Roman" w:cs="Times New Roman"/>
          <w:color w:val="000000"/>
          <w:szCs w:val="24"/>
        </w:rPr>
      </w:pPr>
      <w:r w:rsidRPr="00E2557F">
        <w:rPr>
          <w:rFonts w:eastAsia="Times New Roman" w:cs="Times New Roman"/>
          <w:color w:val="000000"/>
          <w:szCs w:val="24"/>
          <w:shd w:val="clear" w:color="auto" w:fill="FFFFFF"/>
        </w:rPr>
        <w:lastRenderedPageBreak/>
        <w:t>Issue a grad</w:t>
      </w:r>
      <w:r w:rsidR="00B22325">
        <w:rPr>
          <w:rFonts w:eastAsia="Times New Roman" w:cs="Times New Roman"/>
          <w:color w:val="000000"/>
          <w:szCs w:val="24"/>
          <w:shd w:val="clear" w:color="auto" w:fill="FFFFFF"/>
        </w:rPr>
        <w:t>e of “F” for the paper, project,</w:t>
      </w:r>
      <w:r w:rsidRPr="00E2557F">
        <w:rPr>
          <w:rFonts w:eastAsia="Times New Roman" w:cs="Times New Roman"/>
          <w:color w:val="000000"/>
          <w:szCs w:val="24"/>
          <w:shd w:val="clear" w:color="auto" w:fill="FFFFFF"/>
        </w:rPr>
        <w:t xml:space="preserve"> test, exam, or other academic activity in which the misconduct occurred.</w:t>
      </w:r>
    </w:p>
    <w:p w14:paraId="64F5CDDE" w14:textId="77777777" w:rsidR="00E2557F" w:rsidRPr="00E2557F" w:rsidRDefault="00E2557F" w:rsidP="004F682D">
      <w:pPr>
        <w:numPr>
          <w:ilvl w:val="4"/>
          <w:numId w:val="8"/>
        </w:numPr>
        <w:spacing w:after="240"/>
        <w:textAlignment w:val="baseline"/>
        <w:rPr>
          <w:rFonts w:eastAsia="Times New Roman" w:cs="Times New Roman"/>
          <w:color w:val="000000"/>
          <w:szCs w:val="24"/>
        </w:rPr>
      </w:pPr>
      <w:r w:rsidRPr="00E2557F">
        <w:rPr>
          <w:rFonts w:eastAsia="Times New Roman" w:cs="Times New Roman"/>
          <w:color w:val="000000"/>
          <w:szCs w:val="24"/>
          <w:shd w:val="clear" w:color="auto" w:fill="FFFFFF"/>
        </w:rPr>
        <w:t>Issue a failing grade for the course.</w:t>
      </w:r>
    </w:p>
    <w:p w14:paraId="3F867C22" w14:textId="4FBF2112" w:rsidR="00E2557F" w:rsidRDefault="00EC6AF8" w:rsidP="004F682D">
      <w:pPr>
        <w:numPr>
          <w:ilvl w:val="4"/>
          <w:numId w:val="8"/>
        </w:numPr>
        <w:spacing w:after="240"/>
        <w:textAlignment w:val="baseline"/>
        <w:rPr>
          <w:rFonts w:eastAsia="Times New Roman" w:cs="Times New Roman"/>
          <w:color w:val="000000"/>
          <w:szCs w:val="24"/>
        </w:rPr>
      </w:pPr>
      <w:r>
        <w:rPr>
          <w:rFonts w:eastAsia="Times New Roman" w:cs="Times New Roman"/>
          <w:color w:val="000000"/>
          <w:szCs w:val="24"/>
          <w:shd w:val="clear" w:color="auto" w:fill="FFFFFF"/>
        </w:rPr>
        <w:t>Issue a w</w:t>
      </w:r>
      <w:r w:rsidR="00E2557F" w:rsidRPr="00E2557F">
        <w:rPr>
          <w:rFonts w:eastAsia="Times New Roman" w:cs="Times New Roman"/>
          <w:color w:val="000000"/>
          <w:szCs w:val="24"/>
          <w:shd w:val="clear" w:color="auto" w:fill="FFFFFF"/>
        </w:rPr>
        <w:t>ritten reprimand.</w:t>
      </w:r>
    </w:p>
    <w:p w14:paraId="788603EE" w14:textId="15562728" w:rsidR="004F682D" w:rsidRPr="004F682D" w:rsidRDefault="00EC6AF8" w:rsidP="004F682D">
      <w:pPr>
        <w:numPr>
          <w:ilvl w:val="4"/>
          <w:numId w:val="8"/>
        </w:numPr>
        <w:spacing w:after="240"/>
        <w:textAlignment w:val="baseline"/>
        <w:rPr>
          <w:rFonts w:eastAsia="Times New Roman" w:cs="Times New Roman"/>
          <w:color w:val="000000"/>
          <w:szCs w:val="24"/>
        </w:rPr>
      </w:pPr>
      <w:r>
        <w:rPr>
          <w:rFonts w:eastAsia="Times New Roman" w:cs="Times New Roman"/>
          <w:color w:val="000000"/>
          <w:szCs w:val="24"/>
          <w:shd w:val="clear" w:color="auto" w:fill="FFFFFF"/>
        </w:rPr>
        <w:t>Issue a w</w:t>
      </w:r>
      <w:r w:rsidR="00E2557F" w:rsidRPr="00E2557F">
        <w:rPr>
          <w:rFonts w:eastAsia="Times New Roman" w:cs="Times New Roman"/>
          <w:color w:val="000000"/>
          <w:szCs w:val="24"/>
          <w:shd w:val="clear" w:color="auto" w:fill="FFFFFF"/>
        </w:rPr>
        <w:t>ritten statement of misconduct that can be recorded</w:t>
      </w:r>
      <w:r w:rsidR="00E2557F" w:rsidRPr="00E2557F">
        <w:rPr>
          <w:rFonts w:eastAsia="Times New Roman" w:cs="Times New Roman"/>
          <w:color w:val="4A86E8"/>
          <w:szCs w:val="24"/>
          <w:shd w:val="clear" w:color="auto" w:fill="FFFFFF"/>
        </w:rPr>
        <w:t xml:space="preserve"> </w:t>
      </w:r>
      <w:r w:rsidR="00E2557F" w:rsidRPr="00E2557F">
        <w:rPr>
          <w:rFonts w:eastAsia="Times New Roman" w:cs="Times New Roman"/>
          <w:color w:val="000000"/>
          <w:szCs w:val="24"/>
          <w:shd w:val="clear" w:color="auto" w:fill="FFFFFF"/>
        </w:rPr>
        <w:t>into an appropriate record maintained for purpose of the profession or discipline for which the student is preparing.</w:t>
      </w:r>
    </w:p>
    <w:p w14:paraId="5DDC73A1" w14:textId="5B24921C" w:rsidR="00903E29" w:rsidRPr="00903E29" w:rsidRDefault="004F682D" w:rsidP="00903E29">
      <w:pPr>
        <w:numPr>
          <w:ilvl w:val="3"/>
          <w:numId w:val="8"/>
        </w:numPr>
        <w:spacing w:after="240"/>
        <w:textAlignment w:val="baseline"/>
        <w:rPr>
          <w:rFonts w:eastAsia="Times New Roman" w:cs="Times New Roman"/>
          <w:color w:val="000000"/>
          <w:szCs w:val="24"/>
        </w:rPr>
      </w:pPr>
      <w:r w:rsidRPr="004F682D">
        <w:t>The student will be given written notice of the Academic Sanction by the instructor, and copies of the notice will</w:t>
      </w:r>
      <w:r>
        <w:t xml:space="preserve"> </w:t>
      </w:r>
      <w:r w:rsidRPr="004F682D">
        <w:t xml:space="preserve">be given to other University officials as outlined in </w:t>
      </w:r>
      <w:r w:rsidR="00903E29">
        <w:t>section 6.1.5 below</w:t>
      </w:r>
      <w:r w:rsidRPr="004F682D">
        <w:t>.</w:t>
      </w:r>
      <w:r w:rsidRPr="004F682D">
        <w:rPr>
          <w:rFonts w:ascii="OpenSans" w:hAnsi="OpenSans"/>
        </w:rPr>
        <w:t xml:space="preserve"> </w:t>
      </w:r>
    </w:p>
    <w:p w14:paraId="58E23135" w14:textId="77777777" w:rsidR="00903E29" w:rsidRPr="00903E29" w:rsidRDefault="004F682D" w:rsidP="00903E29">
      <w:pPr>
        <w:numPr>
          <w:ilvl w:val="3"/>
          <w:numId w:val="8"/>
        </w:numPr>
        <w:spacing w:after="240"/>
        <w:textAlignment w:val="baseline"/>
        <w:rPr>
          <w:rFonts w:eastAsia="Times New Roman" w:cs="Times New Roman"/>
          <w:color w:val="000000"/>
          <w:szCs w:val="24"/>
        </w:rPr>
      </w:pPr>
      <w:r w:rsidRPr="00903E29">
        <w:t xml:space="preserve">If the student does not respond to the meeting request, the instructor shall request that the Registrar place a hold on the student’s University account preventing the student from dropping the course until the Academic Misconduct process is completed. If the process is completed after the “drop date” and the student is determined not to have engaged in Academic Misconduct, the student may drop the course. If the student is found responsible for Academic Misconduct the course may not be dropped. </w:t>
      </w:r>
    </w:p>
    <w:p w14:paraId="06130FE2" w14:textId="0DB2CCBB" w:rsidR="004F682D" w:rsidRPr="00903E29" w:rsidRDefault="004F682D" w:rsidP="00903E29">
      <w:pPr>
        <w:numPr>
          <w:ilvl w:val="3"/>
          <w:numId w:val="8"/>
        </w:numPr>
        <w:spacing w:after="240"/>
        <w:textAlignment w:val="baseline"/>
        <w:rPr>
          <w:rFonts w:eastAsia="Times New Roman" w:cs="Times New Roman"/>
          <w:color w:val="000000"/>
          <w:szCs w:val="24"/>
        </w:rPr>
      </w:pPr>
      <w:r w:rsidRPr="00903E29">
        <w:rPr>
          <w:rFonts w:cs="OpenSans"/>
          <w:szCs w:val="24"/>
        </w:rPr>
        <w:t>If an academic misconduct case is underway during a student’s final semester, the</w:t>
      </w:r>
      <w:r w:rsidR="00903E29">
        <w:rPr>
          <w:rFonts w:cs="OpenSans"/>
          <w:szCs w:val="24"/>
        </w:rPr>
        <w:t xml:space="preserve"> </w:t>
      </w:r>
      <w:r w:rsidRPr="00903E29">
        <w:t>awarding of the degree may be dependent upon the resolution of the Academic Misconduct case.</w:t>
      </w:r>
    </w:p>
    <w:p w14:paraId="5B34564B" w14:textId="5760EB2E" w:rsidR="00DA222A" w:rsidRPr="00DA222A" w:rsidRDefault="00DA222A" w:rsidP="00DA222A">
      <w:pPr>
        <w:numPr>
          <w:ilvl w:val="2"/>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 xml:space="preserve">If the </w:t>
      </w:r>
      <w:r w:rsidR="00EC6AF8">
        <w:rPr>
          <w:rFonts w:eastAsia="Times New Roman" w:cs="Times New Roman"/>
          <w:color w:val="000000"/>
          <w:szCs w:val="24"/>
        </w:rPr>
        <w:t>instructor</w:t>
      </w:r>
      <w:r w:rsidRPr="00DA222A">
        <w:rPr>
          <w:rFonts w:eastAsia="Times New Roman" w:cs="Times New Roman"/>
          <w:color w:val="000000"/>
          <w:szCs w:val="24"/>
        </w:rPr>
        <w:t xml:space="preserve"> impose</w:t>
      </w:r>
      <w:r w:rsidR="00EC6AF8">
        <w:rPr>
          <w:rFonts w:eastAsia="Times New Roman" w:cs="Times New Roman"/>
          <w:color w:val="000000"/>
          <w:szCs w:val="24"/>
        </w:rPr>
        <w:t>s</w:t>
      </w:r>
      <w:r w:rsidRPr="00DA222A">
        <w:rPr>
          <w:rFonts w:eastAsia="Times New Roman" w:cs="Times New Roman"/>
          <w:color w:val="000000"/>
          <w:szCs w:val="24"/>
        </w:rPr>
        <w:t xml:space="preserve"> any </w:t>
      </w:r>
      <w:r w:rsidR="00EC6AF8">
        <w:rPr>
          <w:rFonts w:eastAsia="Times New Roman" w:cs="Times New Roman"/>
          <w:color w:val="000000"/>
          <w:szCs w:val="24"/>
        </w:rPr>
        <w:t>Academic S</w:t>
      </w:r>
      <w:r w:rsidRPr="00DA222A">
        <w:rPr>
          <w:rFonts w:eastAsia="Times New Roman" w:cs="Times New Roman"/>
          <w:color w:val="000000"/>
          <w:szCs w:val="24"/>
        </w:rPr>
        <w:t xml:space="preserve">anction for </w:t>
      </w:r>
      <w:r w:rsidR="00EC6AF8">
        <w:rPr>
          <w:rFonts w:eastAsia="Times New Roman" w:cs="Times New Roman"/>
          <w:color w:val="000000"/>
          <w:szCs w:val="24"/>
        </w:rPr>
        <w:t>A</w:t>
      </w:r>
      <w:r w:rsidRPr="00DA222A">
        <w:rPr>
          <w:rFonts w:eastAsia="Times New Roman" w:cs="Times New Roman"/>
          <w:color w:val="000000"/>
          <w:szCs w:val="24"/>
        </w:rPr>
        <w:t xml:space="preserve">cademic </w:t>
      </w:r>
      <w:r w:rsidR="00EC6AF8">
        <w:rPr>
          <w:rFonts w:eastAsia="Times New Roman" w:cs="Times New Roman"/>
          <w:color w:val="000000"/>
          <w:szCs w:val="24"/>
        </w:rPr>
        <w:t>M</w:t>
      </w:r>
      <w:r w:rsidRPr="00DA222A">
        <w:rPr>
          <w:rFonts w:eastAsia="Times New Roman" w:cs="Times New Roman"/>
          <w:color w:val="000000"/>
          <w:szCs w:val="24"/>
        </w:rPr>
        <w:t xml:space="preserve">isconduct, the </w:t>
      </w:r>
      <w:r w:rsidR="00EC6AF8">
        <w:rPr>
          <w:rFonts w:eastAsia="Times New Roman" w:cs="Times New Roman"/>
          <w:color w:val="000000"/>
          <w:szCs w:val="24"/>
        </w:rPr>
        <w:t>instructor</w:t>
      </w:r>
      <w:r w:rsidRPr="00DA222A">
        <w:rPr>
          <w:rFonts w:eastAsia="Times New Roman" w:cs="Times New Roman"/>
          <w:color w:val="000000"/>
          <w:szCs w:val="24"/>
        </w:rPr>
        <w:t xml:space="preserve"> shall report in writing, </w:t>
      </w:r>
      <w:r w:rsidR="008C0D4A" w:rsidRPr="00DA222A">
        <w:rPr>
          <w:rFonts w:eastAsia="Times New Roman" w:cs="Times New Roman"/>
          <w:color w:val="000000"/>
          <w:szCs w:val="24"/>
        </w:rPr>
        <w:t xml:space="preserve">within </w:t>
      </w:r>
      <w:r w:rsidR="00FF7995">
        <w:rPr>
          <w:rFonts w:eastAsia="Times New Roman" w:cs="Times New Roman"/>
          <w:color w:val="000000"/>
          <w:szCs w:val="24"/>
        </w:rPr>
        <w:t>10</w:t>
      </w:r>
      <w:r w:rsidR="008C0D4A" w:rsidRPr="00DA222A">
        <w:rPr>
          <w:rFonts w:eastAsia="Times New Roman" w:cs="Times New Roman"/>
          <w:color w:val="000000"/>
          <w:szCs w:val="24"/>
        </w:rPr>
        <w:t xml:space="preserve"> </w:t>
      </w:r>
      <w:r w:rsidR="009B2129">
        <w:rPr>
          <w:rFonts w:eastAsia="Times New Roman" w:cs="Times New Roman"/>
          <w:color w:val="000000"/>
          <w:szCs w:val="24"/>
        </w:rPr>
        <w:t xml:space="preserve">University </w:t>
      </w:r>
      <w:r w:rsidR="008C0D4A" w:rsidRPr="00DA222A">
        <w:rPr>
          <w:rFonts w:eastAsia="Times New Roman" w:cs="Times New Roman"/>
          <w:color w:val="000000"/>
          <w:szCs w:val="24"/>
          <w:shd w:val="clear" w:color="auto" w:fill="FFFFFF"/>
        </w:rPr>
        <w:t>business days</w:t>
      </w:r>
      <w:r w:rsidR="008C0D4A" w:rsidRPr="00DA222A">
        <w:rPr>
          <w:rFonts w:eastAsia="Times New Roman" w:cs="Times New Roman"/>
          <w:color w:val="000000"/>
          <w:szCs w:val="24"/>
        </w:rPr>
        <w:t xml:space="preserve"> of imposing the </w:t>
      </w:r>
      <w:r w:rsidR="00EC6AF8">
        <w:rPr>
          <w:rFonts w:eastAsia="Times New Roman" w:cs="Times New Roman"/>
          <w:color w:val="000000"/>
          <w:szCs w:val="24"/>
        </w:rPr>
        <w:t>Academic S</w:t>
      </w:r>
      <w:r w:rsidR="008C0D4A" w:rsidRPr="00DA222A">
        <w:rPr>
          <w:rFonts w:eastAsia="Times New Roman" w:cs="Times New Roman"/>
          <w:color w:val="000000"/>
          <w:szCs w:val="24"/>
        </w:rPr>
        <w:t xml:space="preserve">anction, </w:t>
      </w:r>
      <w:r w:rsidRPr="00DA222A">
        <w:rPr>
          <w:rFonts w:eastAsia="Times New Roman" w:cs="Times New Roman"/>
          <w:color w:val="000000"/>
          <w:szCs w:val="24"/>
        </w:rPr>
        <w:t xml:space="preserve">the </w:t>
      </w:r>
      <w:r w:rsidR="00EC6AF8">
        <w:rPr>
          <w:rFonts w:eastAsia="Times New Roman" w:cs="Times New Roman"/>
          <w:color w:val="000000"/>
          <w:szCs w:val="24"/>
        </w:rPr>
        <w:t>Academic M</w:t>
      </w:r>
      <w:r w:rsidRPr="00DA222A">
        <w:rPr>
          <w:rFonts w:eastAsia="Times New Roman" w:cs="Times New Roman"/>
          <w:color w:val="000000"/>
          <w:szCs w:val="24"/>
        </w:rPr>
        <w:t xml:space="preserve">isconduct and the </w:t>
      </w:r>
      <w:r w:rsidR="00EC6AF8">
        <w:rPr>
          <w:rFonts w:eastAsia="Times New Roman" w:cs="Times New Roman"/>
          <w:color w:val="000000"/>
          <w:szCs w:val="24"/>
        </w:rPr>
        <w:t>Academic S</w:t>
      </w:r>
      <w:r w:rsidRPr="00DA222A">
        <w:rPr>
          <w:rFonts w:eastAsia="Times New Roman" w:cs="Times New Roman"/>
          <w:color w:val="000000"/>
          <w:szCs w:val="24"/>
        </w:rPr>
        <w:t>anction imposed to</w:t>
      </w:r>
      <w:r w:rsidR="00FF7995">
        <w:rPr>
          <w:rFonts w:eastAsia="Times New Roman" w:cs="Times New Roman"/>
          <w:color w:val="000000"/>
          <w:szCs w:val="24"/>
        </w:rPr>
        <w:t xml:space="preserve"> the following</w:t>
      </w:r>
      <w:r w:rsidR="0095092B">
        <w:rPr>
          <w:rFonts w:eastAsia="Times New Roman" w:cs="Times New Roman"/>
          <w:color w:val="000000"/>
          <w:szCs w:val="24"/>
        </w:rPr>
        <w:t xml:space="preserve"> parties</w:t>
      </w:r>
      <w:r w:rsidRPr="00DA222A">
        <w:rPr>
          <w:rFonts w:eastAsia="Times New Roman" w:cs="Times New Roman"/>
          <w:color w:val="000000"/>
          <w:szCs w:val="24"/>
        </w:rPr>
        <w:t>:</w:t>
      </w:r>
    </w:p>
    <w:p w14:paraId="01DF595C" w14:textId="032B3748" w:rsidR="00DA222A" w:rsidRPr="00DA222A" w:rsidRDefault="00DA222A" w:rsidP="00DA222A">
      <w:pPr>
        <w:numPr>
          <w:ilvl w:val="3"/>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The Chair of the Department offering the course</w:t>
      </w:r>
      <w:r w:rsidR="00F46CF7">
        <w:rPr>
          <w:rFonts w:eastAsia="Times New Roman" w:cs="Times New Roman"/>
          <w:color w:val="000000"/>
          <w:szCs w:val="24"/>
        </w:rPr>
        <w:t>;</w:t>
      </w:r>
    </w:p>
    <w:p w14:paraId="10BA0631" w14:textId="5144AFAF" w:rsidR="006C1150" w:rsidRPr="006C1150" w:rsidRDefault="00DA222A" w:rsidP="00DA222A">
      <w:pPr>
        <w:numPr>
          <w:ilvl w:val="3"/>
          <w:numId w:val="8"/>
        </w:numPr>
        <w:spacing w:after="240"/>
        <w:textAlignment w:val="baseline"/>
        <w:rPr>
          <w:rFonts w:eastAsia="Times New Roman" w:cs="Times New Roman"/>
          <w:color w:val="000000"/>
          <w:szCs w:val="24"/>
        </w:rPr>
      </w:pPr>
      <w:r w:rsidRPr="00DA222A">
        <w:rPr>
          <w:rFonts w:eastAsia="Times New Roman" w:cs="Times New Roman"/>
          <w:color w:val="000000"/>
          <w:szCs w:val="24"/>
          <w:shd w:val="clear" w:color="auto" w:fill="FFFFFF"/>
        </w:rPr>
        <w:t>The Academic Dean</w:t>
      </w:r>
      <w:r w:rsidR="009B2129">
        <w:rPr>
          <w:rFonts w:eastAsia="Times New Roman" w:cs="Times New Roman"/>
          <w:color w:val="000000"/>
          <w:szCs w:val="24"/>
          <w:shd w:val="clear" w:color="auto" w:fill="FFFFFF"/>
        </w:rPr>
        <w:t>;</w:t>
      </w:r>
    </w:p>
    <w:p w14:paraId="4E10710A" w14:textId="4C417657" w:rsidR="00B93DB3" w:rsidRPr="00B93DB3" w:rsidRDefault="006C1150" w:rsidP="00DA222A">
      <w:pPr>
        <w:numPr>
          <w:ilvl w:val="3"/>
          <w:numId w:val="8"/>
        </w:numPr>
        <w:spacing w:after="240"/>
        <w:textAlignment w:val="baseline"/>
        <w:rPr>
          <w:rFonts w:eastAsia="Times New Roman" w:cs="Times New Roman"/>
          <w:color w:val="000000" w:themeColor="text1"/>
          <w:szCs w:val="24"/>
        </w:rPr>
      </w:pPr>
      <w:r w:rsidRPr="000358C4">
        <w:rPr>
          <w:rFonts w:eastAsia="Times New Roman" w:cs="Times New Roman"/>
          <w:color w:val="000000" w:themeColor="text1"/>
          <w:szCs w:val="24"/>
          <w:shd w:val="clear" w:color="auto" w:fill="FFFFFF"/>
        </w:rPr>
        <w:t xml:space="preserve">The </w:t>
      </w:r>
      <w:r w:rsidR="00B93DB3">
        <w:rPr>
          <w:rFonts w:eastAsia="Times New Roman" w:cs="Times New Roman"/>
          <w:color w:val="000000" w:themeColor="text1"/>
          <w:szCs w:val="24"/>
          <w:shd w:val="clear" w:color="auto" w:fill="FFFFFF"/>
        </w:rPr>
        <w:t>Associate Provost for Academic Success</w:t>
      </w:r>
      <w:r w:rsidR="009B2129">
        <w:rPr>
          <w:rFonts w:eastAsia="Times New Roman" w:cs="Times New Roman"/>
          <w:color w:val="000000" w:themeColor="text1"/>
          <w:szCs w:val="24"/>
          <w:shd w:val="clear" w:color="auto" w:fill="FFFFFF"/>
        </w:rPr>
        <w:t>;</w:t>
      </w:r>
    </w:p>
    <w:p w14:paraId="7073D74A" w14:textId="57F6D3CE" w:rsidR="00DA222A" w:rsidRPr="000358C4" w:rsidRDefault="00B93DB3" w:rsidP="00B93DB3">
      <w:pPr>
        <w:numPr>
          <w:ilvl w:val="4"/>
          <w:numId w:val="8"/>
        </w:numPr>
        <w:spacing w:after="240"/>
        <w:textAlignment w:val="baseline"/>
        <w:rPr>
          <w:rFonts w:eastAsia="Times New Roman" w:cs="Times New Roman"/>
          <w:color w:val="000000" w:themeColor="text1"/>
          <w:szCs w:val="24"/>
        </w:rPr>
      </w:pPr>
      <w:r>
        <w:rPr>
          <w:rFonts w:eastAsia="Times New Roman" w:cs="Times New Roman"/>
          <w:color w:val="000000" w:themeColor="text1"/>
          <w:szCs w:val="24"/>
          <w:shd w:val="clear" w:color="auto" w:fill="FFFFFF"/>
        </w:rPr>
        <w:t xml:space="preserve">If the same student is reported for academic misconduct more than once, the Associate Provost for </w:t>
      </w:r>
      <w:r>
        <w:rPr>
          <w:rFonts w:eastAsia="Times New Roman" w:cs="Times New Roman"/>
          <w:color w:val="000000" w:themeColor="text1"/>
          <w:szCs w:val="24"/>
          <w:shd w:val="clear" w:color="auto" w:fill="FFFFFF"/>
        </w:rPr>
        <w:lastRenderedPageBreak/>
        <w:t>Academic</w:t>
      </w:r>
      <w:r w:rsidR="00DA222A" w:rsidRPr="000358C4">
        <w:rPr>
          <w:rFonts w:eastAsia="Times New Roman" w:cs="Times New Roman"/>
          <w:color w:val="000000" w:themeColor="text1"/>
          <w:szCs w:val="24"/>
          <w:shd w:val="clear" w:color="auto" w:fill="FFFFFF"/>
        </w:rPr>
        <w:t> </w:t>
      </w:r>
      <w:r>
        <w:rPr>
          <w:rFonts w:eastAsia="Times New Roman" w:cs="Times New Roman"/>
          <w:color w:val="000000" w:themeColor="text1"/>
          <w:szCs w:val="24"/>
          <w:shd w:val="clear" w:color="auto" w:fill="FFFFFF"/>
        </w:rPr>
        <w:t xml:space="preserve">Success will notify the Dean of Students in writing within 10 </w:t>
      </w:r>
      <w:r w:rsidR="009B2129">
        <w:rPr>
          <w:rFonts w:eastAsia="Times New Roman" w:cs="Times New Roman"/>
          <w:color w:val="000000" w:themeColor="text1"/>
          <w:szCs w:val="24"/>
          <w:shd w:val="clear" w:color="auto" w:fill="FFFFFF"/>
        </w:rPr>
        <w:t xml:space="preserve">University business </w:t>
      </w:r>
      <w:r>
        <w:rPr>
          <w:rFonts w:eastAsia="Times New Roman" w:cs="Times New Roman"/>
          <w:color w:val="000000" w:themeColor="text1"/>
          <w:szCs w:val="24"/>
          <w:shd w:val="clear" w:color="auto" w:fill="FFFFFF"/>
        </w:rPr>
        <w:t>days.</w:t>
      </w:r>
    </w:p>
    <w:p w14:paraId="27172CEB" w14:textId="3627EF96" w:rsidR="00DA222A" w:rsidRPr="00DA222A" w:rsidRDefault="00DA222A" w:rsidP="00DA222A">
      <w:pPr>
        <w:numPr>
          <w:ilvl w:val="3"/>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The Registrar’s Office</w:t>
      </w:r>
      <w:r w:rsidR="009B2129">
        <w:rPr>
          <w:rFonts w:eastAsia="Times New Roman" w:cs="Times New Roman"/>
          <w:color w:val="000000"/>
          <w:szCs w:val="24"/>
        </w:rPr>
        <w:t>; and</w:t>
      </w:r>
    </w:p>
    <w:p w14:paraId="32E9E4B0" w14:textId="7481677F" w:rsidR="00E2557F" w:rsidRPr="00DA222A" w:rsidRDefault="00DA222A" w:rsidP="00DA222A">
      <w:pPr>
        <w:numPr>
          <w:ilvl w:val="3"/>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The respond</w:t>
      </w:r>
      <w:r w:rsidR="00EC6AF8">
        <w:rPr>
          <w:rFonts w:eastAsia="Times New Roman" w:cs="Times New Roman"/>
          <w:color w:val="000000"/>
          <w:szCs w:val="24"/>
        </w:rPr>
        <w:t>ent</w:t>
      </w:r>
      <w:r w:rsidRPr="00DA222A">
        <w:rPr>
          <w:rFonts w:eastAsia="Times New Roman" w:cs="Times New Roman"/>
          <w:color w:val="000000"/>
          <w:szCs w:val="24"/>
        </w:rPr>
        <w:t xml:space="preserve"> student</w:t>
      </w:r>
      <w:r w:rsidR="009B2129">
        <w:rPr>
          <w:rFonts w:eastAsia="Times New Roman" w:cs="Times New Roman"/>
          <w:color w:val="000000"/>
          <w:szCs w:val="24"/>
        </w:rPr>
        <w:t>.</w:t>
      </w:r>
    </w:p>
    <w:p w14:paraId="5897A994" w14:textId="0F20799C" w:rsidR="00DA222A" w:rsidRPr="00DA222A" w:rsidRDefault="00DA222A" w:rsidP="00DA222A">
      <w:pPr>
        <w:numPr>
          <w:ilvl w:val="2"/>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 xml:space="preserve">If the </w:t>
      </w:r>
      <w:r w:rsidR="00903E29">
        <w:rPr>
          <w:rFonts w:eastAsia="Times New Roman" w:cs="Times New Roman"/>
          <w:color w:val="000000"/>
          <w:szCs w:val="24"/>
        </w:rPr>
        <w:t>instructor</w:t>
      </w:r>
      <w:r w:rsidRPr="00DA222A">
        <w:rPr>
          <w:rFonts w:eastAsia="Times New Roman" w:cs="Times New Roman"/>
          <w:color w:val="000000"/>
          <w:szCs w:val="24"/>
        </w:rPr>
        <w:t xml:space="preserve"> believes that the student’s academic misconduct warrants academic sanction</w:t>
      </w:r>
      <w:r w:rsidR="00234A65">
        <w:rPr>
          <w:rFonts w:eastAsia="Times New Roman" w:cs="Times New Roman"/>
          <w:color w:val="000000"/>
          <w:szCs w:val="24"/>
        </w:rPr>
        <w:t xml:space="preserve">s beyond </w:t>
      </w:r>
      <w:r w:rsidR="00B22325">
        <w:rPr>
          <w:rFonts w:eastAsia="Times New Roman" w:cs="Times New Roman"/>
          <w:color w:val="000000"/>
          <w:szCs w:val="24"/>
        </w:rPr>
        <w:t>those</w:t>
      </w:r>
      <w:r w:rsidR="008C0D4A">
        <w:rPr>
          <w:rFonts w:eastAsia="Times New Roman" w:cs="Times New Roman"/>
          <w:color w:val="000000"/>
          <w:szCs w:val="24"/>
        </w:rPr>
        <w:t xml:space="preserve"> listed in Section 6.1.</w:t>
      </w:r>
      <w:r w:rsidR="00903E29">
        <w:rPr>
          <w:rFonts w:eastAsia="Times New Roman" w:cs="Times New Roman"/>
          <w:color w:val="000000"/>
          <w:szCs w:val="24"/>
        </w:rPr>
        <w:t>4</w:t>
      </w:r>
      <w:r w:rsidRPr="00DA222A">
        <w:rPr>
          <w:rFonts w:eastAsia="Times New Roman" w:cs="Times New Roman"/>
          <w:color w:val="000000"/>
          <w:szCs w:val="24"/>
        </w:rPr>
        <w:t xml:space="preserve">, </w:t>
      </w:r>
      <w:r w:rsidR="006E55C4" w:rsidRPr="00DA222A">
        <w:rPr>
          <w:rFonts w:eastAsia="Times New Roman" w:cs="Times New Roman"/>
          <w:color w:val="000000"/>
          <w:szCs w:val="24"/>
        </w:rPr>
        <w:t>within</w:t>
      </w:r>
      <w:r w:rsidR="006E55C4" w:rsidRPr="00DA222A">
        <w:rPr>
          <w:rFonts w:eastAsia="Times New Roman" w:cs="Times New Roman"/>
          <w:color w:val="000000"/>
          <w:szCs w:val="24"/>
          <w:shd w:val="clear" w:color="auto" w:fill="FFFFFF"/>
        </w:rPr>
        <w:t xml:space="preserve"> </w:t>
      </w:r>
      <w:r w:rsidR="002521BF">
        <w:rPr>
          <w:rFonts w:eastAsia="Times New Roman" w:cs="Times New Roman"/>
          <w:color w:val="000000"/>
          <w:szCs w:val="24"/>
          <w:shd w:val="clear" w:color="auto" w:fill="FFFFFF"/>
        </w:rPr>
        <w:t>10</w:t>
      </w:r>
      <w:r w:rsidR="006E55C4" w:rsidRPr="00DA222A">
        <w:rPr>
          <w:rFonts w:eastAsia="Times New Roman" w:cs="Times New Roman"/>
          <w:color w:val="000000"/>
          <w:szCs w:val="24"/>
          <w:shd w:val="clear" w:color="auto" w:fill="FFFFFF"/>
        </w:rPr>
        <w:t xml:space="preserve"> </w:t>
      </w:r>
      <w:r w:rsidR="009B2129">
        <w:rPr>
          <w:rFonts w:eastAsia="Times New Roman" w:cs="Times New Roman"/>
          <w:color w:val="000000"/>
          <w:szCs w:val="24"/>
          <w:shd w:val="clear" w:color="auto" w:fill="FFFFFF"/>
        </w:rPr>
        <w:t xml:space="preserve">University </w:t>
      </w:r>
      <w:r w:rsidR="006E55C4" w:rsidRPr="00DA222A">
        <w:rPr>
          <w:rFonts w:eastAsia="Times New Roman" w:cs="Times New Roman"/>
          <w:color w:val="000000"/>
          <w:szCs w:val="24"/>
          <w:shd w:val="clear" w:color="auto" w:fill="FFFFFF"/>
        </w:rPr>
        <w:t>business days</w:t>
      </w:r>
      <w:r w:rsidR="006E55C4" w:rsidRPr="00DA222A">
        <w:rPr>
          <w:rFonts w:eastAsia="Times New Roman" w:cs="Times New Roman"/>
          <w:color w:val="000000"/>
          <w:szCs w:val="24"/>
        </w:rPr>
        <w:t xml:space="preserve"> of receiving notice of or discovering the </w:t>
      </w:r>
      <w:r w:rsidR="006E55C4">
        <w:rPr>
          <w:rFonts w:eastAsia="Times New Roman" w:cs="Times New Roman"/>
          <w:color w:val="000000"/>
          <w:szCs w:val="24"/>
        </w:rPr>
        <w:t xml:space="preserve">student’s </w:t>
      </w:r>
      <w:r w:rsidR="006E55C4" w:rsidRPr="00DA222A">
        <w:rPr>
          <w:rFonts w:eastAsia="Times New Roman" w:cs="Times New Roman"/>
          <w:color w:val="000000"/>
          <w:szCs w:val="24"/>
        </w:rPr>
        <w:t>misconduct</w:t>
      </w:r>
      <w:r w:rsidR="008C0D4A">
        <w:rPr>
          <w:rFonts w:eastAsia="Times New Roman" w:cs="Times New Roman"/>
          <w:color w:val="000000"/>
          <w:szCs w:val="24"/>
        </w:rPr>
        <w:t xml:space="preserve">, the </w:t>
      </w:r>
      <w:r w:rsidR="00F96DD7">
        <w:rPr>
          <w:rFonts w:eastAsia="Times New Roman" w:cs="Times New Roman"/>
          <w:color w:val="000000"/>
          <w:szCs w:val="24"/>
        </w:rPr>
        <w:t>instructor</w:t>
      </w:r>
      <w:r w:rsidR="008C0D4A">
        <w:rPr>
          <w:rFonts w:eastAsia="Times New Roman" w:cs="Times New Roman"/>
          <w:color w:val="000000"/>
          <w:szCs w:val="24"/>
        </w:rPr>
        <w:t xml:space="preserve"> may submit</w:t>
      </w:r>
      <w:r w:rsidR="006E55C4" w:rsidRPr="00DA222A">
        <w:rPr>
          <w:rFonts w:eastAsia="Times New Roman" w:cs="Times New Roman"/>
          <w:color w:val="000000"/>
          <w:szCs w:val="24"/>
        </w:rPr>
        <w:t xml:space="preserve"> </w:t>
      </w:r>
      <w:r w:rsidRPr="00DA222A">
        <w:rPr>
          <w:rFonts w:eastAsia="Times New Roman" w:cs="Times New Roman"/>
          <w:color w:val="000000"/>
          <w:szCs w:val="24"/>
        </w:rPr>
        <w:t xml:space="preserve">a written complaint with recommendations to </w:t>
      </w:r>
      <w:r w:rsidR="00DF4B65">
        <w:rPr>
          <w:rFonts w:eastAsia="Times New Roman" w:cs="Times New Roman"/>
          <w:color w:val="000000"/>
          <w:szCs w:val="24"/>
        </w:rPr>
        <w:t xml:space="preserve">either </w:t>
      </w:r>
      <w:r w:rsidRPr="00DA222A">
        <w:rPr>
          <w:rFonts w:eastAsia="Times New Roman" w:cs="Times New Roman"/>
          <w:color w:val="000000"/>
          <w:szCs w:val="24"/>
        </w:rPr>
        <w:t>the appropriate Department Chair</w:t>
      </w:r>
      <w:r w:rsidR="00B22325">
        <w:rPr>
          <w:rFonts w:eastAsia="Times New Roman" w:cs="Times New Roman"/>
          <w:color w:val="000000"/>
          <w:szCs w:val="24"/>
        </w:rPr>
        <w:t>,</w:t>
      </w:r>
      <w:r w:rsidR="006E55C4">
        <w:rPr>
          <w:rFonts w:eastAsia="Times New Roman" w:cs="Times New Roman"/>
          <w:color w:val="000000"/>
          <w:szCs w:val="24"/>
        </w:rPr>
        <w:t xml:space="preserve"> or directly to the Academic Integrity Committee</w:t>
      </w:r>
      <w:r w:rsidR="00E91B0B">
        <w:rPr>
          <w:rFonts w:eastAsia="Times New Roman" w:cs="Times New Roman"/>
          <w:color w:val="000000"/>
          <w:szCs w:val="24"/>
        </w:rPr>
        <w:t>.</w:t>
      </w:r>
    </w:p>
    <w:p w14:paraId="4D518422" w14:textId="159C29D9" w:rsidR="00DA222A" w:rsidRPr="00DA222A" w:rsidRDefault="006E55C4" w:rsidP="00DA222A">
      <w:pPr>
        <w:numPr>
          <w:ilvl w:val="2"/>
          <w:numId w:val="8"/>
        </w:numPr>
        <w:spacing w:after="240"/>
        <w:textAlignment w:val="baseline"/>
        <w:rPr>
          <w:rFonts w:eastAsia="Times New Roman" w:cs="Times New Roman"/>
          <w:color w:val="000000"/>
          <w:szCs w:val="24"/>
        </w:rPr>
      </w:pPr>
      <w:r>
        <w:rPr>
          <w:rFonts w:eastAsia="Times New Roman" w:cs="Times New Roman"/>
          <w:color w:val="000000"/>
          <w:szCs w:val="24"/>
        </w:rPr>
        <w:t xml:space="preserve">If the </w:t>
      </w:r>
      <w:r w:rsidR="00903E29">
        <w:rPr>
          <w:rFonts w:eastAsia="Times New Roman" w:cs="Times New Roman"/>
          <w:color w:val="000000"/>
          <w:szCs w:val="24"/>
        </w:rPr>
        <w:t>instructor</w:t>
      </w:r>
      <w:r>
        <w:rPr>
          <w:rFonts w:eastAsia="Times New Roman" w:cs="Times New Roman"/>
          <w:color w:val="000000"/>
          <w:szCs w:val="24"/>
        </w:rPr>
        <w:t xml:space="preserve"> elects to submit the complaint and recommendations to the Department Chair, the Chair has 10 </w:t>
      </w:r>
      <w:r w:rsidR="009B2129">
        <w:rPr>
          <w:rFonts w:eastAsia="Times New Roman" w:cs="Times New Roman"/>
          <w:color w:val="000000"/>
          <w:szCs w:val="24"/>
        </w:rPr>
        <w:t xml:space="preserve">University </w:t>
      </w:r>
      <w:r>
        <w:rPr>
          <w:rFonts w:eastAsia="Times New Roman" w:cs="Times New Roman"/>
          <w:color w:val="000000"/>
          <w:szCs w:val="24"/>
        </w:rPr>
        <w:t xml:space="preserve">business days to </w:t>
      </w:r>
      <w:r w:rsidR="009B2129">
        <w:rPr>
          <w:rFonts w:eastAsia="Times New Roman" w:cs="Times New Roman"/>
          <w:color w:val="000000"/>
          <w:szCs w:val="24"/>
        </w:rPr>
        <w:t xml:space="preserve">forward </w:t>
      </w:r>
      <w:r>
        <w:rPr>
          <w:rFonts w:eastAsia="Times New Roman" w:cs="Times New Roman"/>
          <w:color w:val="000000"/>
          <w:szCs w:val="24"/>
        </w:rPr>
        <w:t xml:space="preserve">the complaint </w:t>
      </w:r>
      <w:r w:rsidR="00542808">
        <w:rPr>
          <w:rFonts w:eastAsia="Times New Roman" w:cs="Times New Roman"/>
          <w:color w:val="000000"/>
          <w:szCs w:val="24"/>
        </w:rPr>
        <w:t>with the</w:t>
      </w:r>
      <w:r w:rsidR="009B2129">
        <w:rPr>
          <w:rFonts w:eastAsia="Times New Roman" w:cs="Times New Roman"/>
          <w:color w:val="000000"/>
          <w:szCs w:val="24"/>
        </w:rPr>
        <w:t xml:space="preserve"> Chair’s</w:t>
      </w:r>
      <w:r w:rsidR="00542808">
        <w:rPr>
          <w:rFonts w:eastAsia="Times New Roman" w:cs="Times New Roman"/>
          <w:color w:val="000000"/>
          <w:szCs w:val="24"/>
        </w:rPr>
        <w:t xml:space="preserve"> recommendation in support of</w:t>
      </w:r>
      <w:r w:rsidR="009B2129">
        <w:rPr>
          <w:rFonts w:eastAsia="Times New Roman" w:cs="Times New Roman"/>
          <w:color w:val="000000"/>
          <w:szCs w:val="24"/>
        </w:rPr>
        <w:t>,</w:t>
      </w:r>
      <w:r w:rsidR="00542808">
        <w:rPr>
          <w:rFonts w:eastAsia="Times New Roman" w:cs="Times New Roman"/>
          <w:color w:val="000000"/>
          <w:szCs w:val="24"/>
        </w:rPr>
        <w:t xml:space="preserve"> or </w:t>
      </w:r>
      <w:r w:rsidR="009B2129">
        <w:rPr>
          <w:rFonts w:eastAsia="Times New Roman" w:cs="Times New Roman"/>
          <w:color w:val="000000"/>
          <w:szCs w:val="24"/>
        </w:rPr>
        <w:t xml:space="preserve">in </w:t>
      </w:r>
      <w:r w:rsidR="00542808">
        <w:rPr>
          <w:rFonts w:eastAsia="Times New Roman" w:cs="Times New Roman"/>
          <w:color w:val="000000"/>
          <w:szCs w:val="24"/>
        </w:rPr>
        <w:t>opposition to</w:t>
      </w:r>
      <w:r w:rsidR="009B2129">
        <w:rPr>
          <w:rFonts w:eastAsia="Times New Roman" w:cs="Times New Roman"/>
          <w:color w:val="000000"/>
          <w:szCs w:val="24"/>
        </w:rPr>
        <w:t>,</w:t>
      </w:r>
      <w:r w:rsidR="00542808">
        <w:rPr>
          <w:rFonts w:eastAsia="Times New Roman" w:cs="Times New Roman"/>
          <w:color w:val="000000"/>
          <w:szCs w:val="24"/>
        </w:rPr>
        <w:t xml:space="preserve"> the </w:t>
      </w:r>
      <w:r w:rsidR="00E91B0B">
        <w:rPr>
          <w:rFonts w:eastAsia="Times New Roman" w:cs="Times New Roman"/>
          <w:color w:val="000000"/>
          <w:szCs w:val="24"/>
        </w:rPr>
        <w:t>in</w:t>
      </w:r>
      <w:r w:rsidR="00903E29">
        <w:rPr>
          <w:rFonts w:eastAsia="Times New Roman" w:cs="Times New Roman"/>
          <w:color w:val="000000"/>
          <w:szCs w:val="24"/>
        </w:rPr>
        <w:t xml:space="preserve">structor’s </w:t>
      </w:r>
      <w:r w:rsidR="00542808">
        <w:rPr>
          <w:rFonts w:eastAsia="Times New Roman" w:cs="Times New Roman"/>
          <w:color w:val="000000"/>
          <w:szCs w:val="24"/>
        </w:rPr>
        <w:t xml:space="preserve">recommended sanctions </w:t>
      </w:r>
      <w:r>
        <w:rPr>
          <w:rFonts w:eastAsia="Times New Roman" w:cs="Times New Roman"/>
          <w:color w:val="000000"/>
          <w:szCs w:val="24"/>
        </w:rPr>
        <w:t>to the Academic Dean or directly to the Academic Integrity Committee</w:t>
      </w:r>
      <w:r w:rsidR="00E91B0B">
        <w:rPr>
          <w:rFonts w:eastAsia="Times New Roman" w:cs="Times New Roman"/>
          <w:color w:val="000000"/>
          <w:szCs w:val="24"/>
        </w:rPr>
        <w:t>.</w:t>
      </w:r>
    </w:p>
    <w:p w14:paraId="4B46DF5F" w14:textId="5ABA4B81" w:rsidR="00DA222A" w:rsidRPr="00DA222A" w:rsidRDefault="00DA222A" w:rsidP="00DA222A">
      <w:pPr>
        <w:numPr>
          <w:ilvl w:val="2"/>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Within</w:t>
      </w:r>
      <w:r w:rsidRPr="00DA222A">
        <w:rPr>
          <w:rFonts w:eastAsia="Times New Roman" w:cs="Times New Roman"/>
          <w:color w:val="000000"/>
          <w:szCs w:val="24"/>
          <w:shd w:val="clear" w:color="auto" w:fill="FFFFFF"/>
        </w:rPr>
        <w:t xml:space="preserve"> </w:t>
      </w:r>
      <w:r w:rsidR="00FF7995">
        <w:rPr>
          <w:rFonts w:eastAsia="Times New Roman" w:cs="Times New Roman"/>
          <w:color w:val="000000"/>
          <w:szCs w:val="24"/>
          <w:shd w:val="clear" w:color="auto" w:fill="FFFFFF"/>
        </w:rPr>
        <w:t>10</w:t>
      </w:r>
      <w:r w:rsidRPr="00DA222A">
        <w:rPr>
          <w:rFonts w:eastAsia="Times New Roman" w:cs="Times New Roman"/>
          <w:color w:val="000000"/>
          <w:szCs w:val="24"/>
          <w:shd w:val="clear" w:color="auto" w:fill="FFFFFF"/>
        </w:rPr>
        <w:t xml:space="preserve"> </w:t>
      </w:r>
      <w:r w:rsidR="009B2129">
        <w:rPr>
          <w:rFonts w:eastAsia="Times New Roman" w:cs="Times New Roman"/>
          <w:color w:val="000000"/>
          <w:szCs w:val="24"/>
          <w:shd w:val="clear" w:color="auto" w:fill="FFFFFF"/>
        </w:rPr>
        <w:t xml:space="preserve">University </w:t>
      </w:r>
      <w:r w:rsidRPr="00DA222A">
        <w:rPr>
          <w:rFonts w:eastAsia="Times New Roman" w:cs="Times New Roman"/>
          <w:color w:val="000000"/>
          <w:szCs w:val="24"/>
          <w:shd w:val="clear" w:color="auto" w:fill="FFFFFF"/>
        </w:rPr>
        <w:t>business days</w:t>
      </w:r>
      <w:r w:rsidRPr="00DA222A">
        <w:rPr>
          <w:rFonts w:eastAsia="Times New Roman" w:cs="Times New Roman"/>
          <w:color w:val="000000"/>
          <w:szCs w:val="24"/>
        </w:rPr>
        <w:t xml:space="preserve"> of such notification, an Academic Dean may </w:t>
      </w:r>
      <w:r w:rsidR="00542808">
        <w:rPr>
          <w:rFonts w:eastAsia="Times New Roman" w:cs="Times New Roman"/>
          <w:color w:val="000000"/>
          <w:szCs w:val="24"/>
        </w:rPr>
        <w:t>undertake an investigation of the allegations and recommendations set forth in the complaint, and if further sanctions are indic</w:t>
      </w:r>
      <w:r w:rsidR="009B2129">
        <w:rPr>
          <w:rFonts w:eastAsia="Times New Roman" w:cs="Times New Roman"/>
          <w:color w:val="000000"/>
          <w:szCs w:val="24"/>
        </w:rPr>
        <w:t>a</w:t>
      </w:r>
      <w:r w:rsidR="00542808">
        <w:rPr>
          <w:rFonts w:eastAsia="Times New Roman" w:cs="Times New Roman"/>
          <w:color w:val="000000"/>
          <w:szCs w:val="24"/>
        </w:rPr>
        <w:t xml:space="preserve">ted, will </w:t>
      </w:r>
      <w:r w:rsidRPr="00DA222A">
        <w:rPr>
          <w:rFonts w:eastAsia="Times New Roman" w:cs="Times New Roman"/>
          <w:color w:val="000000"/>
          <w:szCs w:val="24"/>
        </w:rPr>
        <w:t xml:space="preserve">submit </w:t>
      </w:r>
      <w:r w:rsidR="009B2129">
        <w:rPr>
          <w:rFonts w:eastAsia="Times New Roman" w:cs="Times New Roman"/>
          <w:color w:val="000000"/>
          <w:szCs w:val="24"/>
        </w:rPr>
        <w:t>the</w:t>
      </w:r>
      <w:r w:rsidRPr="00DA222A">
        <w:rPr>
          <w:rFonts w:eastAsia="Times New Roman" w:cs="Times New Roman"/>
          <w:color w:val="000000"/>
          <w:szCs w:val="24"/>
        </w:rPr>
        <w:t xml:space="preserve"> written complaint </w:t>
      </w:r>
      <w:r w:rsidR="00542808">
        <w:rPr>
          <w:rFonts w:eastAsia="Times New Roman" w:cs="Times New Roman"/>
          <w:color w:val="000000"/>
          <w:szCs w:val="24"/>
        </w:rPr>
        <w:t>with</w:t>
      </w:r>
      <w:r w:rsidRPr="00DA222A">
        <w:rPr>
          <w:rFonts w:eastAsia="Times New Roman" w:cs="Times New Roman"/>
          <w:color w:val="000000"/>
          <w:szCs w:val="24"/>
        </w:rPr>
        <w:t xml:space="preserve"> </w:t>
      </w:r>
      <w:r w:rsidR="00542808">
        <w:rPr>
          <w:rFonts w:eastAsia="Times New Roman" w:cs="Times New Roman"/>
          <w:color w:val="000000"/>
          <w:szCs w:val="24"/>
        </w:rPr>
        <w:t>the</w:t>
      </w:r>
      <w:r w:rsidR="009B2129">
        <w:rPr>
          <w:rFonts w:eastAsia="Times New Roman" w:cs="Times New Roman"/>
          <w:color w:val="000000"/>
          <w:szCs w:val="24"/>
        </w:rPr>
        <w:t xml:space="preserve"> Academic Dean’s</w:t>
      </w:r>
      <w:r w:rsidR="00542808">
        <w:rPr>
          <w:rFonts w:eastAsia="Times New Roman" w:cs="Times New Roman"/>
          <w:color w:val="000000"/>
          <w:szCs w:val="24"/>
        </w:rPr>
        <w:t xml:space="preserve"> </w:t>
      </w:r>
      <w:r w:rsidRPr="00DA222A">
        <w:rPr>
          <w:rFonts w:eastAsia="Times New Roman" w:cs="Times New Roman"/>
          <w:color w:val="000000"/>
          <w:szCs w:val="24"/>
        </w:rPr>
        <w:t>recommendation to the Academic Integrity Committee. </w:t>
      </w:r>
    </w:p>
    <w:p w14:paraId="258C17AA" w14:textId="4B1BDFDC" w:rsidR="00DA222A" w:rsidRPr="00DA222A" w:rsidRDefault="00DA222A" w:rsidP="00DA222A">
      <w:pPr>
        <w:numPr>
          <w:ilvl w:val="3"/>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 xml:space="preserve">The </w:t>
      </w:r>
      <w:r w:rsidR="00376720">
        <w:rPr>
          <w:rFonts w:eastAsia="Times New Roman" w:cs="Times New Roman"/>
          <w:color w:val="000000"/>
          <w:szCs w:val="24"/>
        </w:rPr>
        <w:t>instructor</w:t>
      </w:r>
      <w:r w:rsidR="009B2129" w:rsidRPr="00DA222A">
        <w:rPr>
          <w:rFonts w:eastAsia="Times New Roman" w:cs="Times New Roman"/>
          <w:color w:val="000000"/>
          <w:szCs w:val="24"/>
        </w:rPr>
        <w:t xml:space="preserve"> </w:t>
      </w:r>
      <w:r w:rsidRPr="00DA222A">
        <w:rPr>
          <w:rFonts w:eastAsia="Times New Roman" w:cs="Times New Roman"/>
          <w:color w:val="000000"/>
          <w:szCs w:val="24"/>
        </w:rPr>
        <w:t>initiating the original complaint remains as the complainant unless th</w:t>
      </w:r>
      <w:r w:rsidR="009B2129">
        <w:rPr>
          <w:rFonts w:eastAsia="Times New Roman" w:cs="Times New Roman"/>
          <w:color w:val="000000"/>
          <w:szCs w:val="24"/>
        </w:rPr>
        <w:t xml:space="preserve">e </w:t>
      </w:r>
      <w:r w:rsidR="00376720">
        <w:rPr>
          <w:rFonts w:eastAsia="Times New Roman" w:cs="Times New Roman"/>
          <w:color w:val="000000"/>
          <w:szCs w:val="24"/>
        </w:rPr>
        <w:t>instructor</w:t>
      </w:r>
      <w:r w:rsidRPr="00DA222A">
        <w:rPr>
          <w:rFonts w:eastAsia="Times New Roman" w:cs="Times New Roman"/>
          <w:color w:val="000000"/>
          <w:szCs w:val="24"/>
        </w:rPr>
        <w:t xml:space="preserve"> agrees that the Department Chair or Academic Dean or </w:t>
      </w:r>
      <w:proofErr w:type="gramStart"/>
      <w:r w:rsidRPr="00DA222A">
        <w:rPr>
          <w:rFonts w:eastAsia="Times New Roman" w:cs="Times New Roman"/>
          <w:color w:val="000000"/>
          <w:szCs w:val="24"/>
        </w:rPr>
        <w:t>other</w:t>
      </w:r>
      <w:proofErr w:type="gramEnd"/>
      <w:r w:rsidRPr="00DA222A">
        <w:rPr>
          <w:rFonts w:eastAsia="Times New Roman" w:cs="Times New Roman"/>
          <w:color w:val="000000"/>
          <w:szCs w:val="24"/>
        </w:rPr>
        <w:t xml:space="preserve"> administrative design</w:t>
      </w:r>
      <w:r w:rsidR="009B2129">
        <w:rPr>
          <w:rFonts w:eastAsia="Times New Roman" w:cs="Times New Roman"/>
          <w:color w:val="000000"/>
          <w:szCs w:val="24"/>
        </w:rPr>
        <w:t>ee</w:t>
      </w:r>
      <w:r w:rsidRPr="00DA222A">
        <w:rPr>
          <w:rFonts w:eastAsia="Times New Roman" w:cs="Times New Roman"/>
          <w:color w:val="000000"/>
          <w:szCs w:val="24"/>
        </w:rPr>
        <w:t xml:space="preserve"> shall become the complainant.</w:t>
      </w:r>
    </w:p>
    <w:p w14:paraId="572EAEE0" w14:textId="7A8D9D3D" w:rsidR="00E2557F" w:rsidRPr="00542808" w:rsidRDefault="00DA222A" w:rsidP="00542808">
      <w:pPr>
        <w:numPr>
          <w:ilvl w:val="2"/>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 xml:space="preserve">In cases of multiple instances of substantiated </w:t>
      </w:r>
      <w:r w:rsidR="00F96DD7">
        <w:rPr>
          <w:rFonts w:eastAsia="Times New Roman" w:cs="Times New Roman"/>
          <w:color w:val="000000"/>
          <w:szCs w:val="24"/>
        </w:rPr>
        <w:t>A</w:t>
      </w:r>
      <w:r w:rsidRPr="00DA222A">
        <w:rPr>
          <w:rFonts w:eastAsia="Times New Roman" w:cs="Times New Roman"/>
          <w:color w:val="000000"/>
          <w:szCs w:val="24"/>
        </w:rPr>
        <w:t xml:space="preserve">cademic </w:t>
      </w:r>
      <w:r w:rsidR="00F96DD7">
        <w:rPr>
          <w:rFonts w:eastAsia="Times New Roman" w:cs="Times New Roman"/>
          <w:color w:val="000000"/>
          <w:szCs w:val="24"/>
        </w:rPr>
        <w:t>M</w:t>
      </w:r>
      <w:r w:rsidRPr="00DA222A">
        <w:rPr>
          <w:rFonts w:eastAsia="Times New Roman" w:cs="Times New Roman"/>
          <w:color w:val="000000"/>
          <w:szCs w:val="24"/>
        </w:rPr>
        <w:t>isconduct, misconduct that damages the academic integrity of a program or the University as a whole, or other egregious circumstances, a</w:t>
      </w:r>
      <w:r w:rsidR="00E91B0B">
        <w:rPr>
          <w:rFonts w:eastAsia="Times New Roman" w:cs="Times New Roman"/>
          <w:color w:val="000000"/>
          <w:szCs w:val="24"/>
        </w:rPr>
        <w:t>n instructor</w:t>
      </w:r>
      <w:r w:rsidRPr="00DA222A">
        <w:rPr>
          <w:rFonts w:eastAsia="Times New Roman" w:cs="Times New Roman"/>
          <w:color w:val="000000"/>
          <w:szCs w:val="24"/>
        </w:rPr>
        <w:t xml:space="preserve">, Department Chair, or </w:t>
      </w:r>
      <w:r w:rsidR="00A57CD1">
        <w:rPr>
          <w:rFonts w:eastAsia="Times New Roman" w:cs="Times New Roman"/>
          <w:color w:val="000000"/>
          <w:szCs w:val="24"/>
        </w:rPr>
        <w:t xml:space="preserve">Academic </w:t>
      </w:r>
      <w:r w:rsidRPr="00DA222A">
        <w:rPr>
          <w:rFonts w:eastAsia="Times New Roman" w:cs="Times New Roman"/>
          <w:color w:val="000000"/>
          <w:szCs w:val="24"/>
        </w:rPr>
        <w:t>Dean, including the Dean of Students or Provost, may submit a written complaint with recommendation to the Academic Integrity Committee at any time.</w:t>
      </w:r>
    </w:p>
    <w:p w14:paraId="453CAB3A" w14:textId="60D501D8" w:rsidR="00CE017E" w:rsidRDefault="00CE017E" w:rsidP="00CE017E">
      <w:pPr>
        <w:pStyle w:val="customList"/>
      </w:pPr>
      <w:r>
        <w:t>Appeals to the Academic Integrity Committee</w:t>
      </w:r>
    </w:p>
    <w:p w14:paraId="4381A111" w14:textId="655219A3" w:rsidR="00CE017E" w:rsidRDefault="00CE017E" w:rsidP="00CE017E">
      <w:pPr>
        <w:pStyle w:val="customList"/>
        <w:numPr>
          <w:ilvl w:val="2"/>
          <w:numId w:val="8"/>
        </w:numPr>
      </w:pPr>
      <w:r>
        <w:t>A student may only submit an appeal based upon one or more of the following grounds:</w:t>
      </w:r>
    </w:p>
    <w:p w14:paraId="5F0CF093" w14:textId="53DCF66D" w:rsidR="00CE017E" w:rsidRDefault="00CE017E" w:rsidP="00CE017E">
      <w:pPr>
        <w:pStyle w:val="customList"/>
        <w:numPr>
          <w:ilvl w:val="3"/>
          <w:numId w:val="8"/>
        </w:numPr>
      </w:pPr>
      <w:r>
        <w:t>The sanction was disproportionate to the violation;</w:t>
      </w:r>
    </w:p>
    <w:p w14:paraId="0E762AB8" w14:textId="4E904A91" w:rsidR="00CE017E" w:rsidRDefault="00CE017E" w:rsidP="00CE017E">
      <w:pPr>
        <w:pStyle w:val="customList"/>
        <w:numPr>
          <w:ilvl w:val="3"/>
          <w:numId w:val="8"/>
        </w:numPr>
      </w:pPr>
      <w:r>
        <w:lastRenderedPageBreak/>
        <w:t>A procedural error or irregularity in the process substantially impacted the decision;</w:t>
      </w:r>
    </w:p>
    <w:p w14:paraId="66519D39" w14:textId="77777777" w:rsidR="00CE017E" w:rsidRDefault="00CE017E" w:rsidP="00CE017E">
      <w:pPr>
        <w:pStyle w:val="customList"/>
        <w:numPr>
          <w:ilvl w:val="3"/>
          <w:numId w:val="8"/>
        </w:numPr>
      </w:pPr>
      <w:r>
        <w:t>New evidence that was not reasonably available at the time the sanction was imposed has since become available.</w:t>
      </w:r>
    </w:p>
    <w:p w14:paraId="5449A1A2" w14:textId="2CBB1F17" w:rsidR="00D03CD6" w:rsidRDefault="00F41FFE" w:rsidP="00D03CD6">
      <w:pPr>
        <w:pStyle w:val="customList"/>
        <w:numPr>
          <w:ilvl w:val="2"/>
          <w:numId w:val="8"/>
        </w:numPr>
      </w:pPr>
      <w:r w:rsidRPr="00F41FFE">
        <w:t xml:space="preserve">The written appeal shall be submitted </w:t>
      </w:r>
      <w:r w:rsidR="00376720">
        <w:t>as outlined in Section 6.3.</w:t>
      </w:r>
    </w:p>
    <w:p w14:paraId="7CEA224E" w14:textId="20E18C3B" w:rsidR="00D03CD6" w:rsidRPr="00DA222A" w:rsidRDefault="00D03CD6" w:rsidP="00DA222A">
      <w:pPr>
        <w:pStyle w:val="customList"/>
        <w:numPr>
          <w:ilvl w:val="2"/>
          <w:numId w:val="8"/>
        </w:numPr>
        <w:rPr>
          <w:rFonts w:ascii="Times New Roman" w:hAnsi="Times New Roman"/>
        </w:rPr>
      </w:pPr>
      <w:r w:rsidRPr="00D03CD6">
        <w:t>Unless they are a complaining party</w:t>
      </w:r>
      <w:r w:rsidR="00CE017E">
        <w:t xml:space="preserve"> in the matter</w:t>
      </w:r>
      <w:r w:rsidRPr="00D03CD6">
        <w:t xml:space="preserve">, appropriate Dean(s), including the </w:t>
      </w:r>
      <w:r w:rsidR="00A57CD1">
        <w:t xml:space="preserve">Academic </w:t>
      </w:r>
      <w:r w:rsidRPr="00D03CD6">
        <w:t xml:space="preserve">Dean over the student’s declared major, if applicable, may attend the </w:t>
      </w:r>
      <w:r w:rsidR="00CE017E">
        <w:t xml:space="preserve">appeal </w:t>
      </w:r>
      <w:r w:rsidRPr="00D03CD6">
        <w:t xml:space="preserve">hearing ex officio. </w:t>
      </w:r>
    </w:p>
    <w:p w14:paraId="0B807090" w14:textId="5A742306" w:rsidR="00F41FFE" w:rsidRPr="00F41FFE" w:rsidRDefault="00F41FFE" w:rsidP="00F41FFE">
      <w:pPr>
        <w:pStyle w:val="customList"/>
        <w:numPr>
          <w:ilvl w:val="2"/>
          <w:numId w:val="8"/>
        </w:numPr>
        <w:rPr>
          <w:rFonts w:ascii="Times New Roman" w:hAnsi="Times New Roman"/>
        </w:rPr>
      </w:pPr>
      <w:r w:rsidRPr="00F41FFE">
        <w:t xml:space="preserve">At least </w:t>
      </w:r>
      <w:r w:rsidR="00CE017E">
        <w:t>five (</w:t>
      </w:r>
      <w:r w:rsidR="002521BF">
        <w:t>5</w:t>
      </w:r>
      <w:r w:rsidR="00CE017E">
        <w:t>)</w:t>
      </w:r>
      <w:r w:rsidRPr="00F41FFE">
        <w:t xml:space="preserve"> voting members of the </w:t>
      </w:r>
      <w:r w:rsidR="00CE017E">
        <w:t>C</w:t>
      </w:r>
      <w:r w:rsidRPr="00F41FFE">
        <w:t>ommittee must be present at any hearing</w:t>
      </w:r>
      <w:r w:rsidR="00CE017E">
        <w:t>,</w:t>
      </w:r>
      <w:r w:rsidRPr="00F41FFE">
        <w:t xml:space="preserve"> with representation from </w:t>
      </w:r>
      <w:r w:rsidR="00CE017E">
        <w:t xml:space="preserve">both </w:t>
      </w:r>
      <w:r w:rsidRPr="00F41FFE">
        <w:t xml:space="preserve">students and faculty </w:t>
      </w:r>
      <w:r w:rsidR="00CE017E">
        <w:t xml:space="preserve">required </w:t>
      </w:r>
      <w:r w:rsidRPr="00F41FFE">
        <w:t>at all hearings.</w:t>
      </w:r>
    </w:p>
    <w:p w14:paraId="75236E8F" w14:textId="6D8C897B" w:rsidR="00F41FFE" w:rsidRPr="00F41FFE" w:rsidRDefault="00F41FFE" w:rsidP="00F41FFE">
      <w:pPr>
        <w:pStyle w:val="customList"/>
        <w:numPr>
          <w:ilvl w:val="2"/>
          <w:numId w:val="8"/>
        </w:numPr>
        <w:rPr>
          <w:rFonts w:ascii="Times New Roman" w:hAnsi="Times New Roman"/>
        </w:rPr>
      </w:pPr>
      <w:r>
        <w:t>I</w:t>
      </w:r>
      <w:r w:rsidRPr="00F41FFE">
        <w:t xml:space="preserve">f any member of the </w:t>
      </w:r>
      <w:r w:rsidR="00CE017E">
        <w:t>C</w:t>
      </w:r>
      <w:r w:rsidRPr="00F41FFE">
        <w:t xml:space="preserve">ommittee has a conflict of interest in a particular </w:t>
      </w:r>
      <w:r w:rsidR="00CE017E">
        <w:t>appeal</w:t>
      </w:r>
      <w:r w:rsidRPr="00F41FFE">
        <w:t xml:space="preserve">, either self-disclosed or determined by the </w:t>
      </w:r>
      <w:r w:rsidR="00B22325">
        <w:t>Committee Chair,</w:t>
      </w:r>
      <w:r w:rsidRPr="00F41FFE">
        <w:t xml:space="preserve"> that </w:t>
      </w:r>
      <w:r w:rsidR="00CE017E">
        <w:t>C</w:t>
      </w:r>
      <w:r w:rsidRPr="00F41FFE">
        <w:t>ommittee member will be excused and an alternate from the same category may be appointed by the relevant Vice President</w:t>
      </w:r>
      <w:r w:rsidR="00376720">
        <w:t xml:space="preserve"> or Student Association President</w:t>
      </w:r>
      <w:r w:rsidRPr="00F41FFE">
        <w:t>.</w:t>
      </w:r>
    </w:p>
    <w:p w14:paraId="6008E904" w14:textId="30776142" w:rsidR="00F41FFE" w:rsidRDefault="00F41FFE" w:rsidP="00F41FFE">
      <w:pPr>
        <w:pStyle w:val="customList"/>
        <w:numPr>
          <w:ilvl w:val="2"/>
          <w:numId w:val="8"/>
        </w:numPr>
      </w:pPr>
      <w:r>
        <w:t>Committee decisions are based on a majority vote</w:t>
      </w:r>
      <w:r w:rsidR="00376720">
        <w:t xml:space="preserve"> of those in attendance at the appeal hearing</w:t>
      </w:r>
      <w:r>
        <w:t>.</w:t>
      </w:r>
    </w:p>
    <w:p w14:paraId="4BFD310A" w14:textId="315B0DD1" w:rsidR="00DA222A" w:rsidRPr="00DA222A" w:rsidRDefault="00DA222A" w:rsidP="00DA222A">
      <w:pPr>
        <w:numPr>
          <w:ilvl w:val="2"/>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 xml:space="preserve">Academic </w:t>
      </w:r>
      <w:r w:rsidR="00376720">
        <w:rPr>
          <w:rFonts w:eastAsia="Times New Roman" w:cs="Times New Roman"/>
          <w:color w:val="000000"/>
          <w:szCs w:val="24"/>
        </w:rPr>
        <w:t>S</w:t>
      </w:r>
      <w:r w:rsidRPr="00DA222A">
        <w:rPr>
          <w:rFonts w:eastAsia="Times New Roman" w:cs="Times New Roman"/>
          <w:color w:val="000000"/>
          <w:szCs w:val="24"/>
        </w:rPr>
        <w:t>anctions that can be imposed by the Academic Integrity Committee include, but are not limited to, the following:</w:t>
      </w:r>
    </w:p>
    <w:p w14:paraId="4B4F250C" w14:textId="742C8293" w:rsidR="00DA222A" w:rsidRPr="00DA222A" w:rsidRDefault="00DA222A" w:rsidP="00DA222A">
      <w:pPr>
        <w:numPr>
          <w:ilvl w:val="3"/>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 xml:space="preserve">A notation on the student’s academic transcript that the F grade in a specific course was issued for </w:t>
      </w:r>
      <w:r w:rsidR="00376720">
        <w:rPr>
          <w:rFonts w:eastAsia="Times New Roman" w:cs="Times New Roman"/>
          <w:color w:val="000000"/>
          <w:szCs w:val="24"/>
        </w:rPr>
        <w:t>A</w:t>
      </w:r>
      <w:r w:rsidRPr="00DA222A">
        <w:rPr>
          <w:rFonts w:eastAsia="Times New Roman" w:cs="Times New Roman"/>
          <w:color w:val="000000"/>
          <w:szCs w:val="24"/>
        </w:rPr>
        <w:t xml:space="preserve">cademic </w:t>
      </w:r>
      <w:r w:rsidR="00376720">
        <w:rPr>
          <w:rFonts w:eastAsia="Times New Roman" w:cs="Times New Roman"/>
          <w:color w:val="000000"/>
          <w:szCs w:val="24"/>
        </w:rPr>
        <w:t>M</w:t>
      </w:r>
      <w:r w:rsidRPr="00DA222A">
        <w:rPr>
          <w:rFonts w:eastAsia="Times New Roman" w:cs="Times New Roman"/>
          <w:color w:val="000000"/>
          <w:szCs w:val="24"/>
        </w:rPr>
        <w:t>isconduct.</w:t>
      </w:r>
    </w:p>
    <w:p w14:paraId="364D2416" w14:textId="2797B3DC" w:rsidR="00DA222A" w:rsidRPr="00DA222A" w:rsidRDefault="00DA222A" w:rsidP="00DA222A">
      <w:pPr>
        <w:numPr>
          <w:ilvl w:val="3"/>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Academ</w:t>
      </w:r>
      <w:r w:rsidR="00B22325">
        <w:rPr>
          <w:rFonts w:eastAsia="Times New Roman" w:cs="Times New Roman"/>
          <w:color w:val="000000"/>
          <w:szCs w:val="24"/>
        </w:rPr>
        <w:t xml:space="preserve">ic </w:t>
      </w:r>
      <w:r w:rsidR="00376720">
        <w:rPr>
          <w:rFonts w:eastAsia="Times New Roman" w:cs="Times New Roman"/>
          <w:color w:val="000000"/>
          <w:szCs w:val="24"/>
        </w:rPr>
        <w:t>Mis</w:t>
      </w:r>
      <w:r w:rsidR="002521BF">
        <w:rPr>
          <w:rFonts w:eastAsia="Times New Roman" w:cs="Times New Roman"/>
          <w:color w:val="000000"/>
          <w:szCs w:val="24"/>
        </w:rPr>
        <w:t>c</w:t>
      </w:r>
      <w:r w:rsidR="00B22325">
        <w:rPr>
          <w:rFonts w:eastAsia="Times New Roman" w:cs="Times New Roman"/>
          <w:color w:val="000000"/>
          <w:szCs w:val="24"/>
        </w:rPr>
        <w:t xml:space="preserve">onduct </w:t>
      </w:r>
      <w:r w:rsidR="00E65931">
        <w:rPr>
          <w:rFonts w:eastAsia="Times New Roman" w:cs="Times New Roman"/>
          <w:color w:val="000000"/>
          <w:szCs w:val="24"/>
        </w:rPr>
        <w:t xml:space="preserve">sanction </w:t>
      </w:r>
      <w:r w:rsidR="00B22325">
        <w:rPr>
          <w:rFonts w:eastAsia="Times New Roman" w:cs="Times New Roman"/>
          <w:color w:val="000000"/>
          <w:szCs w:val="24"/>
        </w:rPr>
        <w:t xml:space="preserve">or </w:t>
      </w:r>
      <w:r w:rsidR="002521BF">
        <w:rPr>
          <w:rFonts w:eastAsia="Times New Roman" w:cs="Times New Roman"/>
          <w:color w:val="000000"/>
          <w:szCs w:val="24"/>
        </w:rPr>
        <w:t>p</w:t>
      </w:r>
      <w:r w:rsidR="00B22325">
        <w:rPr>
          <w:rFonts w:eastAsia="Times New Roman" w:cs="Times New Roman"/>
          <w:color w:val="000000"/>
          <w:szCs w:val="24"/>
        </w:rPr>
        <w:t>robation</w:t>
      </w:r>
      <w:r w:rsidR="00457E40">
        <w:rPr>
          <w:rFonts w:eastAsia="Times New Roman" w:cs="Times New Roman"/>
          <w:color w:val="000000"/>
          <w:szCs w:val="24"/>
        </w:rPr>
        <w:t xml:space="preserve"> that</w:t>
      </w:r>
      <w:r w:rsidRPr="00DA222A">
        <w:rPr>
          <w:rFonts w:eastAsia="Times New Roman" w:cs="Times New Roman"/>
          <w:color w:val="000000"/>
          <w:szCs w:val="24"/>
        </w:rPr>
        <w:t xml:space="preserve"> imposes conditions on a student for a specific period of time.</w:t>
      </w:r>
    </w:p>
    <w:p w14:paraId="05038591" w14:textId="528DE839" w:rsidR="00457E40" w:rsidRPr="00457E40" w:rsidRDefault="00DA222A" w:rsidP="00CE0B1C">
      <w:pPr>
        <w:numPr>
          <w:ilvl w:val="3"/>
          <w:numId w:val="8"/>
        </w:numPr>
        <w:spacing w:after="240"/>
        <w:textAlignment w:val="baseline"/>
        <w:rPr>
          <w:rFonts w:eastAsia="Times New Roman" w:cs="Times New Roman"/>
          <w:color w:val="000000" w:themeColor="text1"/>
          <w:szCs w:val="24"/>
        </w:rPr>
      </w:pPr>
      <w:r w:rsidRPr="00DA222A">
        <w:rPr>
          <w:rFonts w:eastAsia="Times New Roman" w:cs="Times New Roman"/>
          <w:color w:val="000000"/>
          <w:szCs w:val="24"/>
        </w:rPr>
        <w:t xml:space="preserve">Academic </w:t>
      </w:r>
      <w:r w:rsidR="00376720">
        <w:rPr>
          <w:rFonts w:eastAsia="Times New Roman" w:cs="Times New Roman"/>
          <w:color w:val="000000"/>
          <w:szCs w:val="24"/>
        </w:rPr>
        <w:t>Mis</w:t>
      </w:r>
      <w:r w:rsidR="002521BF">
        <w:rPr>
          <w:rFonts w:eastAsia="Times New Roman" w:cs="Times New Roman"/>
          <w:color w:val="000000"/>
          <w:szCs w:val="24"/>
        </w:rPr>
        <w:t>c</w:t>
      </w:r>
      <w:r w:rsidRPr="00DA222A">
        <w:rPr>
          <w:rFonts w:eastAsia="Times New Roman" w:cs="Times New Roman"/>
          <w:color w:val="000000"/>
          <w:szCs w:val="24"/>
        </w:rPr>
        <w:t xml:space="preserve">onduct </w:t>
      </w:r>
      <w:r w:rsidR="002521BF">
        <w:rPr>
          <w:rFonts w:eastAsia="Times New Roman" w:cs="Times New Roman"/>
          <w:color w:val="000000"/>
          <w:szCs w:val="24"/>
        </w:rPr>
        <w:t>s</w:t>
      </w:r>
      <w:r w:rsidRPr="00DA222A">
        <w:rPr>
          <w:rFonts w:eastAsia="Times New Roman" w:cs="Times New Roman"/>
          <w:color w:val="000000"/>
          <w:szCs w:val="24"/>
        </w:rPr>
        <w:t>uspensi</w:t>
      </w:r>
      <w:r w:rsidR="00457E40">
        <w:rPr>
          <w:rFonts w:eastAsia="Times New Roman" w:cs="Times New Roman"/>
          <w:color w:val="000000"/>
          <w:szCs w:val="24"/>
        </w:rPr>
        <w:t xml:space="preserve">on or </w:t>
      </w:r>
      <w:r w:rsidR="002521BF">
        <w:rPr>
          <w:rFonts w:eastAsia="Times New Roman" w:cs="Times New Roman"/>
          <w:color w:val="000000"/>
          <w:szCs w:val="24"/>
        </w:rPr>
        <w:t>d</w:t>
      </w:r>
      <w:r w:rsidR="00457E40">
        <w:rPr>
          <w:rFonts w:eastAsia="Times New Roman" w:cs="Times New Roman"/>
          <w:color w:val="000000"/>
          <w:szCs w:val="24"/>
        </w:rPr>
        <w:t>ismissal</w:t>
      </w:r>
      <w:r w:rsidR="007B17FE">
        <w:rPr>
          <w:rFonts w:eastAsia="Times New Roman" w:cs="Times New Roman"/>
          <w:color w:val="FF0000"/>
          <w:szCs w:val="24"/>
        </w:rPr>
        <w:t xml:space="preserve"> </w:t>
      </w:r>
      <w:r w:rsidR="00457E40">
        <w:rPr>
          <w:rFonts w:eastAsia="Times New Roman" w:cs="Times New Roman"/>
          <w:color w:val="000000"/>
          <w:szCs w:val="24"/>
        </w:rPr>
        <w:t xml:space="preserve">from the following: </w:t>
      </w:r>
    </w:p>
    <w:p w14:paraId="47D8901C" w14:textId="3111915C" w:rsidR="00DA222A" w:rsidRPr="00457E40" w:rsidRDefault="00457E40" w:rsidP="00457E40">
      <w:pPr>
        <w:numPr>
          <w:ilvl w:val="4"/>
          <w:numId w:val="8"/>
        </w:numPr>
        <w:spacing w:after="240"/>
        <w:textAlignment w:val="baseline"/>
        <w:rPr>
          <w:rFonts w:eastAsia="Times New Roman" w:cs="Times New Roman"/>
          <w:color w:val="000000" w:themeColor="text1"/>
          <w:szCs w:val="24"/>
        </w:rPr>
      </w:pPr>
      <w:r>
        <w:rPr>
          <w:rFonts w:eastAsia="Times New Roman" w:cs="Times New Roman"/>
          <w:color w:val="000000"/>
          <w:szCs w:val="24"/>
        </w:rPr>
        <w:t>Program--</w:t>
      </w:r>
      <w:r>
        <w:rPr>
          <w:rFonts w:eastAsia="Times New Roman" w:cs="Times New Roman"/>
          <w:color w:val="000000" w:themeColor="text1"/>
          <w:szCs w:val="24"/>
        </w:rPr>
        <w:t xml:space="preserve"> for </w:t>
      </w:r>
      <w:r w:rsidR="00DA222A" w:rsidRPr="00457E40">
        <w:rPr>
          <w:rFonts w:eastAsia="Times New Roman" w:cs="Times New Roman"/>
          <w:color w:val="000000"/>
          <w:szCs w:val="24"/>
        </w:rPr>
        <w:t xml:space="preserve">a minimum of one semester following the semester the student is found responsible </w:t>
      </w:r>
      <w:r w:rsidR="00DA222A" w:rsidRPr="00457E40">
        <w:rPr>
          <w:rFonts w:eastAsia="Times New Roman" w:cs="Times New Roman"/>
          <w:color w:val="000000" w:themeColor="text1"/>
          <w:szCs w:val="24"/>
        </w:rPr>
        <w:t xml:space="preserve">for </w:t>
      </w:r>
      <w:r w:rsidR="00376720">
        <w:rPr>
          <w:rFonts w:eastAsia="Times New Roman" w:cs="Times New Roman"/>
          <w:color w:val="000000" w:themeColor="text1"/>
          <w:szCs w:val="24"/>
        </w:rPr>
        <w:t>A</w:t>
      </w:r>
      <w:r w:rsidR="00DA222A" w:rsidRPr="00457E40">
        <w:rPr>
          <w:rFonts w:eastAsia="Times New Roman" w:cs="Times New Roman"/>
          <w:color w:val="000000" w:themeColor="text1"/>
          <w:szCs w:val="24"/>
        </w:rPr>
        <w:t xml:space="preserve">cademic </w:t>
      </w:r>
      <w:r w:rsidR="00376720">
        <w:rPr>
          <w:rFonts w:eastAsia="Times New Roman" w:cs="Times New Roman"/>
          <w:color w:val="000000" w:themeColor="text1"/>
          <w:szCs w:val="24"/>
        </w:rPr>
        <w:t>M</w:t>
      </w:r>
      <w:r w:rsidR="00DA222A" w:rsidRPr="00457E40">
        <w:rPr>
          <w:rFonts w:eastAsia="Times New Roman" w:cs="Times New Roman"/>
          <w:color w:val="000000" w:themeColor="text1"/>
          <w:szCs w:val="24"/>
        </w:rPr>
        <w:t>isconduct.</w:t>
      </w:r>
    </w:p>
    <w:p w14:paraId="5A1D6A79" w14:textId="7D0BF3BE" w:rsidR="00DA222A" w:rsidRPr="00DA222A" w:rsidRDefault="00DA222A" w:rsidP="00457E40">
      <w:pPr>
        <w:numPr>
          <w:ilvl w:val="4"/>
          <w:numId w:val="8"/>
        </w:numPr>
        <w:spacing w:after="240"/>
        <w:textAlignment w:val="baseline"/>
        <w:rPr>
          <w:rFonts w:eastAsia="Times New Roman" w:cs="Times New Roman"/>
          <w:color w:val="000000" w:themeColor="text1"/>
          <w:szCs w:val="24"/>
        </w:rPr>
      </w:pPr>
      <w:r w:rsidRPr="00DA222A">
        <w:rPr>
          <w:rFonts w:eastAsia="Times New Roman" w:cs="Times New Roman"/>
          <w:color w:val="000000" w:themeColor="text1"/>
          <w:szCs w:val="24"/>
        </w:rPr>
        <w:t>U</w:t>
      </w:r>
      <w:r w:rsidR="00457E40">
        <w:rPr>
          <w:rFonts w:eastAsia="Times New Roman" w:cs="Times New Roman"/>
          <w:color w:val="000000" w:themeColor="text1"/>
          <w:szCs w:val="24"/>
        </w:rPr>
        <w:t xml:space="preserve">niversity-- </w:t>
      </w:r>
      <w:r w:rsidRPr="00DA222A">
        <w:rPr>
          <w:rFonts w:eastAsia="Times New Roman" w:cs="Times New Roman"/>
          <w:color w:val="000000" w:themeColor="text1"/>
          <w:szCs w:val="24"/>
        </w:rPr>
        <w:t xml:space="preserve">for a minimum of one semester following the semester the student is found responsible for </w:t>
      </w:r>
      <w:r w:rsidR="00B04EEF">
        <w:rPr>
          <w:rFonts w:eastAsia="Times New Roman" w:cs="Times New Roman"/>
          <w:color w:val="000000"/>
          <w:szCs w:val="24"/>
        </w:rPr>
        <w:t>A</w:t>
      </w:r>
      <w:r w:rsidRPr="00DA222A">
        <w:rPr>
          <w:rFonts w:eastAsia="Times New Roman" w:cs="Times New Roman"/>
          <w:color w:val="000000"/>
          <w:szCs w:val="24"/>
        </w:rPr>
        <w:t xml:space="preserve">cademic </w:t>
      </w:r>
      <w:r w:rsidR="00376720">
        <w:rPr>
          <w:rFonts w:eastAsia="Times New Roman" w:cs="Times New Roman"/>
          <w:color w:val="000000"/>
          <w:szCs w:val="24"/>
        </w:rPr>
        <w:t>M</w:t>
      </w:r>
      <w:r w:rsidRPr="00DA222A">
        <w:rPr>
          <w:rFonts w:eastAsia="Times New Roman" w:cs="Times New Roman"/>
          <w:color w:val="000000"/>
          <w:szCs w:val="24"/>
        </w:rPr>
        <w:t xml:space="preserve">isconduct. Dismissal from the University shall be </w:t>
      </w:r>
      <w:r w:rsidRPr="00DA222A">
        <w:rPr>
          <w:rFonts w:eastAsia="Times New Roman" w:cs="Times New Roman"/>
          <w:color w:val="000000"/>
          <w:szCs w:val="24"/>
        </w:rPr>
        <w:lastRenderedPageBreak/>
        <w:t>reserved for the most serious or egregious instances of academic misconduct.</w:t>
      </w:r>
    </w:p>
    <w:p w14:paraId="0EA7B13F" w14:textId="0F1D1D73" w:rsidR="001F30E6" w:rsidRPr="006A1948" w:rsidRDefault="00DA222A" w:rsidP="006A1948">
      <w:pPr>
        <w:numPr>
          <w:ilvl w:val="3"/>
          <w:numId w:val="8"/>
        </w:numPr>
        <w:spacing w:after="240"/>
        <w:textAlignment w:val="baseline"/>
        <w:rPr>
          <w:rFonts w:eastAsia="Times New Roman" w:cs="Times New Roman"/>
          <w:color w:val="000000"/>
          <w:szCs w:val="24"/>
        </w:rPr>
      </w:pPr>
      <w:r w:rsidRPr="00DA222A">
        <w:rPr>
          <w:rFonts w:eastAsia="Times New Roman" w:cs="Times New Roman"/>
          <w:color w:val="000000"/>
          <w:szCs w:val="24"/>
        </w:rPr>
        <w:t xml:space="preserve">Denial of a degree or certificate for which requirements have been completed or revocation of an awarded student’s degree or certificate. </w:t>
      </w:r>
      <w:r w:rsidR="001F30E6" w:rsidRPr="006A1948">
        <w:rPr>
          <w:rFonts w:eastAsia="Times New Roman" w:cs="Times New Roman"/>
          <w:color w:val="000000"/>
          <w:szCs w:val="24"/>
        </w:rPr>
        <w:t xml:space="preserve">Revocation or denial of a degree or certificate is reserved for the most flagrant instances of Academic Misconduct, including but not limited to significant plagiarism or large-scale cheating serious enough to negate the legitimate completion of one or more substantive requirements of that degree or certificate. </w:t>
      </w:r>
    </w:p>
    <w:p w14:paraId="07DA5FA9" w14:textId="77777777" w:rsidR="001F30E6" w:rsidRDefault="001F30E6" w:rsidP="00A41095">
      <w:pPr>
        <w:pStyle w:val="customList"/>
        <w:numPr>
          <w:ilvl w:val="2"/>
          <w:numId w:val="8"/>
        </w:numPr>
      </w:pPr>
      <w:r>
        <w:t>Revocation of a degree or certificate</w:t>
      </w:r>
    </w:p>
    <w:p w14:paraId="5F948021" w14:textId="77777777" w:rsidR="001F30E6" w:rsidRPr="008C0D4A" w:rsidRDefault="001F30E6" w:rsidP="00A41095">
      <w:pPr>
        <w:numPr>
          <w:ilvl w:val="3"/>
          <w:numId w:val="8"/>
        </w:numPr>
        <w:spacing w:after="240"/>
        <w:textAlignment w:val="baseline"/>
        <w:rPr>
          <w:rFonts w:eastAsia="Times New Roman" w:cs="Times New Roman"/>
          <w:color w:val="000000"/>
          <w:szCs w:val="24"/>
        </w:rPr>
      </w:pPr>
      <w:r w:rsidRPr="008C0D4A">
        <w:rPr>
          <w:rFonts w:eastAsia="Times New Roman" w:cs="Times New Roman"/>
          <w:color w:val="000000"/>
          <w:szCs w:val="24"/>
        </w:rPr>
        <w:t>Decisions to revoke a degree or certificate are final.</w:t>
      </w:r>
    </w:p>
    <w:p w14:paraId="5F04527F" w14:textId="77777777" w:rsidR="001F30E6" w:rsidRPr="008C0D4A" w:rsidRDefault="001F30E6" w:rsidP="00A41095">
      <w:pPr>
        <w:numPr>
          <w:ilvl w:val="3"/>
          <w:numId w:val="8"/>
        </w:numPr>
        <w:spacing w:after="240"/>
        <w:textAlignment w:val="baseline"/>
        <w:rPr>
          <w:rFonts w:eastAsia="Times New Roman" w:cs="Times New Roman"/>
          <w:color w:val="000000"/>
          <w:szCs w:val="24"/>
        </w:rPr>
      </w:pPr>
      <w:r w:rsidRPr="008C0D4A">
        <w:rPr>
          <w:rFonts w:eastAsia="Times New Roman" w:cs="Times New Roman"/>
          <w:color w:val="000000"/>
          <w:szCs w:val="24"/>
        </w:rPr>
        <w:t>Permanent records concerning the revocation of a degree or certificate shall be kept in the Registrar’s Office.</w:t>
      </w:r>
    </w:p>
    <w:p w14:paraId="43DDAA2D" w14:textId="77777777" w:rsidR="001F30E6" w:rsidRPr="008C0D4A" w:rsidRDefault="001F30E6" w:rsidP="001F30E6">
      <w:pPr>
        <w:numPr>
          <w:ilvl w:val="3"/>
          <w:numId w:val="8"/>
        </w:numPr>
        <w:spacing w:after="240"/>
        <w:textAlignment w:val="baseline"/>
        <w:rPr>
          <w:rFonts w:eastAsia="Times New Roman" w:cs="Times New Roman"/>
          <w:color w:val="000000"/>
          <w:szCs w:val="24"/>
        </w:rPr>
      </w:pPr>
      <w:r w:rsidRPr="008C0D4A">
        <w:rPr>
          <w:rFonts w:eastAsia="Times New Roman" w:cs="Times New Roman"/>
          <w:color w:val="000000"/>
          <w:szCs w:val="24"/>
        </w:rPr>
        <w:t>Relevant external licensing and accrediting agencies shall be notified</w:t>
      </w:r>
      <w:r>
        <w:rPr>
          <w:rFonts w:eastAsia="Times New Roman" w:cs="Times New Roman"/>
          <w:color w:val="000000"/>
          <w:szCs w:val="24"/>
        </w:rPr>
        <w:t xml:space="preserve"> by the student’s Academic Dean </w:t>
      </w:r>
      <w:r w:rsidRPr="008C0D4A">
        <w:rPr>
          <w:rFonts w:eastAsia="Times New Roman" w:cs="Times New Roman"/>
          <w:color w:val="000000"/>
          <w:szCs w:val="24"/>
        </w:rPr>
        <w:t>of a degree or certificate revocation.</w:t>
      </w:r>
    </w:p>
    <w:p w14:paraId="6B981991" w14:textId="4194C05E" w:rsidR="001F30E6" w:rsidRPr="00A02DE8" w:rsidRDefault="001F30E6" w:rsidP="00A41095">
      <w:pPr>
        <w:numPr>
          <w:ilvl w:val="3"/>
          <w:numId w:val="8"/>
        </w:numPr>
        <w:spacing w:after="240"/>
        <w:textAlignment w:val="baseline"/>
        <w:rPr>
          <w:rFonts w:eastAsia="Times New Roman" w:cs="Times New Roman"/>
          <w:color w:val="000000"/>
          <w:szCs w:val="24"/>
        </w:rPr>
      </w:pPr>
      <w:r w:rsidRPr="008C0D4A">
        <w:rPr>
          <w:rFonts w:eastAsia="Times New Roman" w:cs="Times New Roman"/>
          <w:color w:val="000000"/>
          <w:szCs w:val="24"/>
        </w:rPr>
        <w:t>The revocation of a degree or certificate shall be noted on the student’s transcript.</w:t>
      </w:r>
    </w:p>
    <w:p w14:paraId="7FB73479" w14:textId="77777777" w:rsidR="00270FE3" w:rsidRPr="000358C4" w:rsidRDefault="00270FE3" w:rsidP="00270FE3">
      <w:pPr>
        <w:pStyle w:val="customList"/>
      </w:pPr>
      <w:r w:rsidRPr="000358C4">
        <w:t>Student Appeal Process for Academic Misconduct</w:t>
      </w:r>
    </w:p>
    <w:p w14:paraId="326504D0" w14:textId="4B7EA365" w:rsidR="00270FE3" w:rsidRPr="000358C4" w:rsidRDefault="00270FE3" w:rsidP="00270FE3">
      <w:pPr>
        <w:pStyle w:val="customList"/>
        <w:numPr>
          <w:ilvl w:val="2"/>
          <w:numId w:val="8"/>
        </w:numPr>
      </w:pPr>
      <w:r w:rsidRPr="000358C4">
        <w:t xml:space="preserve">Within 10 </w:t>
      </w:r>
      <w:r w:rsidR="00376720">
        <w:t xml:space="preserve">University </w:t>
      </w:r>
      <w:r w:rsidR="00D50F96">
        <w:t>B</w:t>
      </w:r>
      <w:r w:rsidRPr="000358C4">
        <w:t xml:space="preserve">usiness </w:t>
      </w:r>
      <w:r w:rsidR="00D50F96">
        <w:t>D</w:t>
      </w:r>
      <w:r w:rsidRPr="000358C4">
        <w:t>ays of being notified in writing by a</w:t>
      </w:r>
      <w:r w:rsidR="00376720">
        <w:t>n</w:t>
      </w:r>
      <w:r w:rsidRPr="000358C4">
        <w:t xml:space="preserve"> </w:t>
      </w:r>
      <w:r w:rsidR="00376720">
        <w:t>instructor</w:t>
      </w:r>
      <w:r w:rsidR="00903E29">
        <w:t xml:space="preserve"> </w:t>
      </w:r>
      <w:r w:rsidRPr="000358C4">
        <w:t xml:space="preserve">of sanctions </w:t>
      </w:r>
      <w:r w:rsidR="00376720">
        <w:t xml:space="preserve">imposed </w:t>
      </w:r>
      <w:r w:rsidRPr="000358C4">
        <w:t xml:space="preserve">for </w:t>
      </w:r>
      <w:r w:rsidR="00376720">
        <w:t>A</w:t>
      </w:r>
      <w:r w:rsidRPr="000358C4">
        <w:t xml:space="preserve">cademic </w:t>
      </w:r>
      <w:r w:rsidR="00376720">
        <w:t>M</w:t>
      </w:r>
      <w:r w:rsidRPr="000358C4">
        <w:t xml:space="preserve">isconduct, a student may submit a written </w:t>
      </w:r>
      <w:r w:rsidR="00376720">
        <w:t>N</w:t>
      </w:r>
      <w:r w:rsidRPr="000358C4">
        <w:t xml:space="preserve">otice of </w:t>
      </w:r>
      <w:r w:rsidR="00903E29">
        <w:t>A</w:t>
      </w:r>
      <w:r w:rsidRPr="000358C4">
        <w:t xml:space="preserve">ppeal </w:t>
      </w:r>
      <w:r w:rsidR="00BB7A39" w:rsidRPr="000358C4">
        <w:t>according to</w:t>
      </w:r>
      <w:r w:rsidR="00CE0B1C" w:rsidRPr="000358C4">
        <w:t xml:space="preserve"> the </w:t>
      </w:r>
      <w:r w:rsidR="00BB7A39" w:rsidRPr="000358C4">
        <w:t>sequence listed in 6.3.1.1 to 6.3.1.4</w:t>
      </w:r>
      <w:r w:rsidR="00CE0B1C" w:rsidRPr="000358C4">
        <w:t xml:space="preserve">.  If the appeal is denied at a given level, the student has 10 </w:t>
      </w:r>
      <w:r w:rsidR="00D50F96">
        <w:t>University Business D</w:t>
      </w:r>
      <w:r w:rsidR="00CE0B1C" w:rsidRPr="000358C4">
        <w:t xml:space="preserve">ays to submit an appeal to the next </w:t>
      </w:r>
      <w:r w:rsidR="00BB7A39" w:rsidRPr="000358C4">
        <w:t xml:space="preserve">level </w:t>
      </w:r>
      <w:r w:rsidR="00CE0B1C" w:rsidRPr="000358C4">
        <w:t xml:space="preserve">in the sequence.  </w:t>
      </w:r>
    </w:p>
    <w:p w14:paraId="07BFEDAB" w14:textId="2EFA539B" w:rsidR="00CE0B1C" w:rsidRPr="000358C4" w:rsidRDefault="00CE0B1C" w:rsidP="00CE0B1C">
      <w:pPr>
        <w:pStyle w:val="customList"/>
        <w:numPr>
          <w:ilvl w:val="3"/>
          <w:numId w:val="8"/>
        </w:numPr>
      </w:pPr>
      <w:r w:rsidRPr="000358C4">
        <w:t xml:space="preserve">To the Chair, who has 10 </w:t>
      </w:r>
      <w:r w:rsidR="00D50F96">
        <w:t>University Business D</w:t>
      </w:r>
      <w:r w:rsidRPr="000358C4">
        <w:t xml:space="preserve">ays to respond.  </w:t>
      </w:r>
    </w:p>
    <w:p w14:paraId="79A98503" w14:textId="511AB40D" w:rsidR="00CE0B1C" w:rsidRPr="000358C4" w:rsidRDefault="00CE0B1C" w:rsidP="00CE0B1C">
      <w:pPr>
        <w:pStyle w:val="customList"/>
        <w:numPr>
          <w:ilvl w:val="3"/>
          <w:numId w:val="8"/>
        </w:numPr>
      </w:pPr>
      <w:r w:rsidRPr="000358C4">
        <w:t>To the Academic Dean, who has 10</w:t>
      </w:r>
      <w:r w:rsidR="00D50F96">
        <w:t xml:space="preserve"> University Business</w:t>
      </w:r>
      <w:r w:rsidRPr="000358C4">
        <w:t xml:space="preserve"> </w:t>
      </w:r>
      <w:r w:rsidR="00D50F96">
        <w:t>D</w:t>
      </w:r>
      <w:r w:rsidRPr="000358C4">
        <w:t>ays to respond.</w:t>
      </w:r>
    </w:p>
    <w:p w14:paraId="721FC13E" w14:textId="179080A6" w:rsidR="00CE0B1C" w:rsidRPr="000358C4" w:rsidRDefault="00CE0B1C" w:rsidP="00CE0B1C">
      <w:pPr>
        <w:pStyle w:val="customList"/>
        <w:numPr>
          <w:ilvl w:val="3"/>
          <w:numId w:val="8"/>
        </w:numPr>
      </w:pPr>
      <w:r w:rsidRPr="000358C4">
        <w:t>To the Academic Integrity Committee, wh</w:t>
      </w:r>
      <w:r w:rsidR="00D50F96">
        <w:t>ich</w:t>
      </w:r>
      <w:r w:rsidRPr="000358C4">
        <w:t xml:space="preserve"> has 10 </w:t>
      </w:r>
      <w:r w:rsidR="00D50F96">
        <w:t>University Business D</w:t>
      </w:r>
      <w:r w:rsidRPr="000358C4">
        <w:t>ays to respond.</w:t>
      </w:r>
    </w:p>
    <w:p w14:paraId="71AA28A4" w14:textId="4D9D05E4" w:rsidR="00270FE3" w:rsidRDefault="00CE0B1C" w:rsidP="0024104D">
      <w:pPr>
        <w:pStyle w:val="customList"/>
        <w:numPr>
          <w:ilvl w:val="3"/>
          <w:numId w:val="8"/>
        </w:numPr>
      </w:pPr>
      <w:r>
        <w:t>To the Provost</w:t>
      </w:r>
      <w:r w:rsidR="0024104D">
        <w:t>, who shall</w:t>
      </w:r>
      <w:r w:rsidR="00270FE3">
        <w:t xml:space="preserve">, within 10 </w:t>
      </w:r>
      <w:r w:rsidR="00D50F96">
        <w:t>University B</w:t>
      </w:r>
      <w:r w:rsidR="00270FE3">
        <w:t xml:space="preserve">usiness </w:t>
      </w:r>
      <w:r w:rsidR="00D50F96">
        <w:t>D</w:t>
      </w:r>
      <w:r w:rsidR="00270FE3">
        <w:t>ays, take one of the following actions:</w:t>
      </w:r>
    </w:p>
    <w:p w14:paraId="27E600BC" w14:textId="63A31DB7" w:rsidR="00270FE3" w:rsidRPr="008C0D4A" w:rsidRDefault="00270FE3" w:rsidP="0024104D">
      <w:pPr>
        <w:numPr>
          <w:ilvl w:val="4"/>
          <w:numId w:val="8"/>
        </w:numPr>
        <w:spacing w:after="240"/>
        <w:textAlignment w:val="baseline"/>
        <w:rPr>
          <w:rFonts w:eastAsia="Times New Roman" w:cs="Times New Roman"/>
          <w:color w:val="000000"/>
          <w:szCs w:val="24"/>
        </w:rPr>
      </w:pPr>
      <w:r w:rsidRPr="008C0D4A">
        <w:rPr>
          <w:rFonts w:eastAsia="Times New Roman" w:cs="Times New Roman"/>
          <w:color w:val="000000"/>
          <w:szCs w:val="24"/>
        </w:rPr>
        <w:lastRenderedPageBreak/>
        <w:t xml:space="preserve">Accept the decision of the </w:t>
      </w:r>
      <w:r w:rsidR="00C83AFF">
        <w:rPr>
          <w:rFonts w:eastAsia="Times New Roman" w:cs="Times New Roman"/>
          <w:color w:val="000000"/>
          <w:szCs w:val="24"/>
        </w:rPr>
        <w:t>Academic Integrity Committee</w:t>
      </w:r>
      <w:r w:rsidRPr="008C0D4A">
        <w:rPr>
          <w:rFonts w:eastAsia="Times New Roman" w:cs="Times New Roman"/>
          <w:color w:val="000000"/>
          <w:szCs w:val="24"/>
        </w:rPr>
        <w:t>.</w:t>
      </w:r>
    </w:p>
    <w:p w14:paraId="3DB6E82A" w14:textId="0B15CB3F" w:rsidR="00270FE3" w:rsidRPr="008C0D4A" w:rsidRDefault="00270FE3" w:rsidP="0024104D">
      <w:pPr>
        <w:numPr>
          <w:ilvl w:val="4"/>
          <w:numId w:val="8"/>
        </w:numPr>
        <w:spacing w:after="240"/>
        <w:textAlignment w:val="baseline"/>
        <w:rPr>
          <w:rFonts w:eastAsia="Times New Roman" w:cs="Times New Roman"/>
          <w:color w:val="000000"/>
          <w:szCs w:val="24"/>
        </w:rPr>
      </w:pPr>
      <w:r w:rsidRPr="008C0D4A">
        <w:rPr>
          <w:rFonts w:eastAsia="Times New Roman" w:cs="Times New Roman"/>
          <w:color w:val="000000"/>
          <w:szCs w:val="24"/>
        </w:rPr>
        <w:t xml:space="preserve">Request </w:t>
      </w:r>
      <w:r w:rsidR="00D50F96">
        <w:rPr>
          <w:rFonts w:eastAsia="Times New Roman" w:cs="Times New Roman"/>
          <w:color w:val="000000"/>
          <w:szCs w:val="24"/>
        </w:rPr>
        <w:t xml:space="preserve">that </w:t>
      </w:r>
      <w:r w:rsidRPr="008C0D4A">
        <w:rPr>
          <w:rFonts w:eastAsia="Times New Roman" w:cs="Times New Roman"/>
          <w:color w:val="000000"/>
          <w:szCs w:val="24"/>
        </w:rPr>
        <w:t xml:space="preserve">the Committee reconsider or clarify specific matters, materials, or issues with a second report regarding the decision relating to the specific matters under reconsideration due not later than </w:t>
      </w:r>
      <w:r>
        <w:rPr>
          <w:rFonts w:eastAsia="Times New Roman" w:cs="Times New Roman"/>
          <w:color w:val="000000"/>
          <w:szCs w:val="24"/>
        </w:rPr>
        <w:t>1</w:t>
      </w:r>
      <w:r w:rsidR="00C83AFF">
        <w:rPr>
          <w:rFonts w:eastAsia="Times New Roman" w:cs="Times New Roman"/>
          <w:color w:val="000000"/>
          <w:szCs w:val="24"/>
        </w:rPr>
        <w:t>0</w:t>
      </w:r>
      <w:r w:rsidR="00D50F96">
        <w:rPr>
          <w:rFonts w:eastAsia="Times New Roman" w:cs="Times New Roman"/>
          <w:color w:val="000000"/>
          <w:szCs w:val="24"/>
        </w:rPr>
        <w:t xml:space="preserve"> University</w:t>
      </w:r>
      <w:r w:rsidRPr="008C0D4A">
        <w:rPr>
          <w:rFonts w:eastAsia="Times New Roman" w:cs="Times New Roman"/>
          <w:color w:val="000000"/>
          <w:szCs w:val="24"/>
        </w:rPr>
        <w:t xml:space="preserve"> </w:t>
      </w:r>
      <w:r w:rsidR="00D50F96">
        <w:rPr>
          <w:rFonts w:eastAsia="Times New Roman" w:cs="Times New Roman"/>
          <w:color w:val="000000"/>
          <w:szCs w:val="24"/>
          <w:shd w:val="clear" w:color="auto" w:fill="FFFFFF"/>
        </w:rPr>
        <w:t>B</w:t>
      </w:r>
      <w:r w:rsidRPr="008C0D4A">
        <w:rPr>
          <w:rFonts w:eastAsia="Times New Roman" w:cs="Times New Roman"/>
          <w:color w:val="000000"/>
          <w:szCs w:val="24"/>
          <w:shd w:val="clear" w:color="auto" w:fill="FFFFFF"/>
        </w:rPr>
        <w:t xml:space="preserve">usiness </w:t>
      </w:r>
      <w:r w:rsidR="00D50F96">
        <w:rPr>
          <w:rFonts w:eastAsia="Times New Roman" w:cs="Times New Roman"/>
          <w:color w:val="000000"/>
          <w:szCs w:val="24"/>
          <w:shd w:val="clear" w:color="auto" w:fill="FFFFFF"/>
        </w:rPr>
        <w:t>D</w:t>
      </w:r>
      <w:r w:rsidRPr="008C0D4A">
        <w:rPr>
          <w:rFonts w:eastAsia="Times New Roman" w:cs="Times New Roman"/>
          <w:color w:val="000000"/>
          <w:szCs w:val="24"/>
          <w:shd w:val="clear" w:color="auto" w:fill="FFFFFF"/>
        </w:rPr>
        <w:t>ays</w:t>
      </w:r>
      <w:r w:rsidRPr="008C0D4A">
        <w:rPr>
          <w:rFonts w:eastAsia="Times New Roman" w:cs="Times New Roman"/>
          <w:color w:val="000000"/>
          <w:szCs w:val="24"/>
        </w:rPr>
        <w:t xml:space="preserve"> after the request.</w:t>
      </w:r>
    </w:p>
    <w:p w14:paraId="2CF5721E" w14:textId="5E5494E0" w:rsidR="00270FE3" w:rsidRPr="008C0D4A" w:rsidRDefault="00270FE3" w:rsidP="0024104D">
      <w:pPr>
        <w:numPr>
          <w:ilvl w:val="4"/>
          <w:numId w:val="8"/>
        </w:numPr>
        <w:spacing w:after="240"/>
        <w:textAlignment w:val="baseline"/>
        <w:rPr>
          <w:rFonts w:eastAsia="Times New Roman" w:cs="Times New Roman"/>
          <w:color w:val="000000"/>
          <w:szCs w:val="24"/>
        </w:rPr>
      </w:pPr>
      <w:r w:rsidRPr="008C0D4A">
        <w:rPr>
          <w:rFonts w:eastAsia="Times New Roman" w:cs="Times New Roman"/>
          <w:color w:val="000000"/>
          <w:szCs w:val="24"/>
        </w:rPr>
        <w:t>Reject all or parts of the Committee’s decision, stating reasons and actions to be taken.</w:t>
      </w:r>
    </w:p>
    <w:p w14:paraId="5F27C116" w14:textId="096EB166" w:rsidR="00270FE3" w:rsidRPr="008C0D4A" w:rsidRDefault="00270FE3" w:rsidP="0024104D">
      <w:pPr>
        <w:numPr>
          <w:ilvl w:val="4"/>
          <w:numId w:val="8"/>
        </w:numPr>
        <w:spacing w:after="240"/>
        <w:textAlignment w:val="baseline"/>
        <w:rPr>
          <w:rFonts w:eastAsia="Times New Roman" w:cs="Times New Roman"/>
          <w:color w:val="000000"/>
          <w:szCs w:val="24"/>
        </w:rPr>
      </w:pPr>
      <w:r w:rsidRPr="008C0D4A">
        <w:rPr>
          <w:rFonts w:eastAsia="Times New Roman" w:cs="Times New Roman"/>
          <w:color w:val="000000"/>
          <w:szCs w:val="24"/>
        </w:rPr>
        <w:t xml:space="preserve">Written notification of the Provost’ decision and the basis for that decision shall be communicated to the parties concerned within </w:t>
      </w:r>
      <w:r>
        <w:rPr>
          <w:rFonts w:eastAsia="Times New Roman" w:cs="Times New Roman"/>
          <w:color w:val="000000"/>
          <w:szCs w:val="24"/>
        </w:rPr>
        <w:t>10</w:t>
      </w:r>
      <w:r w:rsidRPr="008C0D4A">
        <w:rPr>
          <w:rFonts w:eastAsia="Times New Roman" w:cs="Times New Roman"/>
          <w:color w:val="000000"/>
          <w:szCs w:val="24"/>
        </w:rPr>
        <w:t xml:space="preserve"> </w:t>
      </w:r>
      <w:r w:rsidR="00D50F96">
        <w:rPr>
          <w:rFonts w:eastAsia="Times New Roman" w:cs="Times New Roman"/>
          <w:color w:val="000000"/>
          <w:szCs w:val="24"/>
        </w:rPr>
        <w:t xml:space="preserve">University </w:t>
      </w:r>
      <w:r w:rsidR="00D50F96">
        <w:rPr>
          <w:rFonts w:eastAsia="Times New Roman" w:cs="Times New Roman"/>
          <w:color w:val="000000"/>
          <w:szCs w:val="24"/>
          <w:shd w:val="clear" w:color="auto" w:fill="FFFFFF"/>
        </w:rPr>
        <w:t>B</w:t>
      </w:r>
      <w:r w:rsidRPr="008C0D4A">
        <w:rPr>
          <w:rFonts w:eastAsia="Times New Roman" w:cs="Times New Roman"/>
          <w:color w:val="000000"/>
          <w:szCs w:val="24"/>
          <w:shd w:val="clear" w:color="auto" w:fill="FFFFFF"/>
        </w:rPr>
        <w:t xml:space="preserve">usiness </w:t>
      </w:r>
      <w:r w:rsidR="00D50F96">
        <w:rPr>
          <w:rFonts w:eastAsia="Times New Roman" w:cs="Times New Roman"/>
          <w:color w:val="000000"/>
          <w:szCs w:val="24"/>
          <w:shd w:val="clear" w:color="auto" w:fill="FFFFFF"/>
        </w:rPr>
        <w:t>D</w:t>
      </w:r>
      <w:r w:rsidRPr="008C0D4A">
        <w:rPr>
          <w:rFonts w:eastAsia="Times New Roman" w:cs="Times New Roman"/>
          <w:color w:val="000000"/>
          <w:szCs w:val="24"/>
          <w:shd w:val="clear" w:color="auto" w:fill="FFFFFF"/>
        </w:rPr>
        <w:t>ays</w:t>
      </w:r>
      <w:r w:rsidRPr="008C0D4A">
        <w:rPr>
          <w:rFonts w:eastAsia="Times New Roman" w:cs="Times New Roman"/>
          <w:color w:val="000000"/>
          <w:szCs w:val="24"/>
        </w:rPr>
        <w:t xml:space="preserve"> after receipt of the appeal.</w:t>
      </w:r>
    </w:p>
    <w:p w14:paraId="1327612E" w14:textId="3EADC274" w:rsidR="00270FE3" w:rsidRDefault="00270FE3" w:rsidP="0024104D">
      <w:pPr>
        <w:numPr>
          <w:ilvl w:val="4"/>
          <w:numId w:val="8"/>
        </w:numPr>
        <w:spacing w:after="240"/>
        <w:textAlignment w:val="baseline"/>
        <w:rPr>
          <w:rFonts w:eastAsia="Times New Roman" w:cs="Times New Roman"/>
          <w:color w:val="000000"/>
          <w:szCs w:val="24"/>
        </w:rPr>
      </w:pPr>
      <w:r w:rsidRPr="008C0D4A">
        <w:rPr>
          <w:rFonts w:eastAsia="Times New Roman" w:cs="Times New Roman"/>
          <w:color w:val="000000"/>
          <w:szCs w:val="24"/>
        </w:rPr>
        <w:t xml:space="preserve">The Provost’s decision </w:t>
      </w:r>
      <w:r w:rsidR="00F947B2">
        <w:rPr>
          <w:rFonts w:eastAsia="Times New Roman" w:cs="Times New Roman"/>
          <w:color w:val="000000"/>
          <w:szCs w:val="24"/>
        </w:rPr>
        <w:t>is</w:t>
      </w:r>
      <w:r w:rsidRPr="008C0D4A">
        <w:rPr>
          <w:rFonts w:eastAsia="Times New Roman" w:cs="Times New Roman"/>
          <w:color w:val="000000"/>
          <w:szCs w:val="24"/>
        </w:rPr>
        <w:t xml:space="preserve"> final.</w:t>
      </w:r>
    </w:p>
    <w:p w14:paraId="6DA80430" w14:textId="77777777" w:rsidR="001F30E6" w:rsidRDefault="001F30E6" w:rsidP="001F30E6">
      <w:pPr>
        <w:pStyle w:val="customList"/>
      </w:pPr>
      <w:r>
        <w:t xml:space="preserve">Reinstatement </w:t>
      </w:r>
    </w:p>
    <w:p w14:paraId="61B5912F" w14:textId="77777777" w:rsidR="001F30E6" w:rsidRPr="008C0D4A" w:rsidRDefault="001F30E6" w:rsidP="001F30E6">
      <w:pPr>
        <w:pStyle w:val="customList"/>
        <w:numPr>
          <w:ilvl w:val="2"/>
          <w:numId w:val="8"/>
        </w:numPr>
        <w:rPr>
          <w:rFonts w:ascii="Times New Roman" w:hAnsi="Times New Roman"/>
        </w:rPr>
      </w:pPr>
      <w:r w:rsidRPr="008C0D4A">
        <w:t xml:space="preserve">A student may be suspended or dismissed from a specific academic program or from the University. Reinstatement </w:t>
      </w:r>
      <w:r>
        <w:t xml:space="preserve">to the University and/or a specific academic program </w:t>
      </w:r>
      <w:r w:rsidRPr="008C0D4A">
        <w:t xml:space="preserve">after dismissal is rare. </w:t>
      </w:r>
    </w:p>
    <w:p w14:paraId="2AC85BAC" w14:textId="1DACA5ED" w:rsidR="003E6FDB" w:rsidRPr="00F96DD7" w:rsidRDefault="001F30E6" w:rsidP="00F96DD7">
      <w:pPr>
        <w:pStyle w:val="customList"/>
        <w:numPr>
          <w:ilvl w:val="2"/>
          <w:numId w:val="8"/>
        </w:numPr>
        <w:rPr>
          <w:rFonts w:ascii="Times New Roman" w:hAnsi="Times New Roman"/>
        </w:rPr>
      </w:pPr>
      <w:r w:rsidRPr="008C0D4A">
        <w:t>A student may petition for reinstatement</w:t>
      </w:r>
      <w:r>
        <w:t xml:space="preserve"> to the University or the student’s program</w:t>
      </w:r>
      <w:r w:rsidRPr="008C0D4A">
        <w:t xml:space="preserve"> by following the guidelines and procedure outlined </w:t>
      </w:r>
      <w:r w:rsidR="00E91B0B">
        <w:t>below.</w:t>
      </w:r>
    </w:p>
    <w:p w14:paraId="1EB62B00" w14:textId="7E4CC287" w:rsidR="004D0D35" w:rsidRPr="004D0D35" w:rsidRDefault="004D0D35" w:rsidP="004D0D35">
      <w:pPr>
        <w:numPr>
          <w:ilvl w:val="2"/>
          <w:numId w:val="8"/>
        </w:numPr>
        <w:spacing w:after="240"/>
        <w:textAlignment w:val="baseline"/>
        <w:rPr>
          <w:rFonts w:eastAsia="Times New Roman" w:cs="Times New Roman"/>
          <w:color w:val="000000"/>
          <w:szCs w:val="24"/>
        </w:rPr>
      </w:pPr>
      <w:r w:rsidRPr="004D0D35">
        <w:rPr>
          <w:rFonts w:eastAsia="Times New Roman" w:cs="Times New Roman"/>
          <w:color w:val="000000"/>
          <w:szCs w:val="24"/>
        </w:rPr>
        <w:t xml:space="preserve">If a student is suspended or dismissed from a program for Academic Misconduct, </w:t>
      </w:r>
      <w:r>
        <w:rPr>
          <w:rFonts w:eastAsia="Times New Roman" w:cs="Times New Roman"/>
          <w:color w:val="000000"/>
          <w:szCs w:val="24"/>
        </w:rPr>
        <w:t>the</w:t>
      </w:r>
      <w:r w:rsidR="00F947B2">
        <w:rPr>
          <w:rFonts w:eastAsia="Times New Roman" w:cs="Times New Roman"/>
          <w:color w:val="000000"/>
          <w:szCs w:val="24"/>
        </w:rPr>
        <w:t xml:space="preserve"> student</w:t>
      </w:r>
      <w:r w:rsidRPr="004D0D35">
        <w:rPr>
          <w:rFonts w:eastAsia="Times New Roman" w:cs="Times New Roman"/>
          <w:color w:val="000000"/>
          <w:szCs w:val="24"/>
        </w:rPr>
        <w:t xml:space="preserve"> may </w:t>
      </w:r>
      <w:r w:rsidR="005F514C">
        <w:rPr>
          <w:rFonts w:eastAsia="Times New Roman" w:cs="Times New Roman"/>
          <w:color w:val="000000"/>
          <w:szCs w:val="24"/>
        </w:rPr>
        <w:t xml:space="preserve">submit a letter of </w:t>
      </w:r>
      <w:r w:rsidRPr="004D0D35">
        <w:rPr>
          <w:rFonts w:eastAsia="Times New Roman" w:cs="Times New Roman"/>
          <w:color w:val="000000"/>
          <w:szCs w:val="24"/>
        </w:rPr>
        <w:t xml:space="preserve">petition </w:t>
      </w:r>
      <w:r w:rsidR="005F514C">
        <w:rPr>
          <w:rFonts w:eastAsia="Times New Roman" w:cs="Times New Roman"/>
          <w:color w:val="000000"/>
          <w:szCs w:val="24"/>
        </w:rPr>
        <w:t xml:space="preserve">to </w:t>
      </w:r>
      <w:r w:rsidRPr="004D0D35">
        <w:rPr>
          <w:rFonts w:eastAsia="Times New Roman" w:cs="Times New Roman"/>
          <w:color w:val="000000"/>
          <w:szCs w:val="24"/>
        </w:rPr>
        <w:t xml:space="preserve">the appropriate </w:t>
      </w:r>
      <w:r w:rsidR="00A57CD1">
        <w:rPr>
          <w:rFonts w:eastAsia="Times New Roman" w:cs="Times New Roman"/>
          <w:color w:val="000000"/>
          <w:szCs w:val="24"/>
        </w:rPr>
        <w:t xml:space="preserve">Academic </w:t>
      </w:r>
      <w:r w:rsidRPr="004D0D35">
        <w:rPr>
          <w:rFonts w:eastAsia="Times New Roman" w:cs="Times New Roman"/>
          <w:color w:val="000000"/>
          <w:szCs w:val="24"/>
        </w:rPr>
        <w:t>Dean for reinstatement into the program no less than</w:t>
      </w:r>
      <w:r w:rsidR="002521BF">
        <w:rPr>
          <w:rFonts w:eastAsia="Times New Roman" w:cs="Times New Roman"/>
          <w:color w:val="000000"/>
          <w:szCs w:val="24"/>
          <w:shd w:val="clear" w:color="auto" w:fill="FFFFFF"/>
        </w:rPr>
        <w:t xml:space="preserve"> 30</w:t>
      </w:r>
      <w:r w:rsidRPr="004D0D35">
        <w:rPr>
          <w:rFonts w:eastAsia="Times New Roman" w:cs="Times New Roman"/>
          <w:color w:val="000000"/>
          <w:szCs w:val="24"/>
        </w:rPr>
        <w:t> </w:t>
      </w:r>
      <w:r w:rsidR="00F947B2">
        <w:rPr>
          <w:rFonts w:eastAsia="Times New Roman" w:cs="Times New Roman"/>
          <w:color w:val="000000"/>
          <w:szCs w:val="24"/>
        </w:rPr>
        <w:t xml:space="preserve">University </w:t>
      </w:r>
      <w:r w:rsidR="00F947B2">
        <w:rPr>
          <w:rFonts w:eastAsia="Times New Roman" w:cs="Times New Roman"/>
          <w:color w:val="000000"/>
          <w:szCs w:val="24"/>
          <w:shd w:val="clear" w:color="auto" w:fill="FFFFFF"/>
        </w:rPr>
        <w:t>B</w:t>
      </w:r>
      <w:r w:rsidRPr="004D0D35">
        <w:rPr>
          <w:rFonts w:eastAsia="Times New Roman" w:cs="Times New Roman"/>
          <w:color w:val="000000"/>
          <w:szCs w:val="24"/>
          <w:shd w:val="clear" w:color="auto" w:fill="FFFFFF"/>
        </w:rPr>
        <w:t xml:space="preserve">usiness </w:t>
      </w:r>
      <w:r w:rsidR="00F947B2">
        <w:rPr>
          <w:rFonts w:eastAsia="Times New Roman" w:cs="Times New Roman"/>
          <w:color w:val="000000"/>
          <w:szCs w:val="24"/>
          <w:shd w:val="clear" w:color="auto" w:fill="FFFFFF"/>
        </w:rPr>
        <w:t>D</w:t>
      </w:r>
      <w:r w:rsidRPr="004D0D35">
        <w:rPr>
          <w:rFonts w:eastAsia="Times New Roman" w:cs="Times New Roman"/>
          <w:color w:val="000000"/>
          <w:szCs w:val="24"/>
          <w:shd w:val="clear" w:color="auto" w:fill="FFFFFF"/>
        </w:rPr>
        <w:t>ays</w:t>
      </w:r>
      <w:r w:rsidRPr="004D0D35">
        <w:rPr>
          <w:rFonts w:eastAsia="Times New Roman" w:cs="Times New Roman"/>
          <w:color w:val="000000"/>
          <w:szCs w:val="24"/>
        </w:rPr>
        <w:t xml:space="preserve"> before the beginning of </w:t>
      </w:r>
      <w:r w:rsidR="00F947B2">
        <w:rPr>
          <w:rFonts w:eastAsia="Times New Roman" w:cs="Times New Roman"/>
          <w:color w:val="000000"/>
          <w:szCs w:val="24"/>
        </w:rPr>
        <w:t>the next</w:t>
      </w:r>
      <w:r w:rsidRPr="004D0D35">
        <w:rPr>
          <w:rFonts w:eastAsia="Times New Roman" w:cs="Times New Roman"/>
          <w:color w:val="000000"/>
          <w:szCs w:val="24"/>
        </w:rPr>
        <w:t xml:space="preserve"> semester.</w:t>
      </w:r>
    </w:p>
    <w:p w14:paraId="4D9C72FE" w14:textId="41AE7FD6" w:rsidR="004D0D35" w:rsidRPr="004D0D35" w:rsidRDefault="004D0D35" w:rsidP="004D0D35">
      <w:pPr>
        <w:numPr>
          <w:ilvl w:val="2"/>
          <w:numId w:val="8"/>
        </w:numPr>
        <w:spacing w:after="240"/>
        <w:textAlignment w:val="baseline"/>
        <w:rPr>
          <w:rFonts w:eastAsia="Times New Roman" w:cs="Times New Roman"/>
          <w:color w:val="000000"/>
          <w:szCs w:val="24"/>
        </w:rPr>
      </w:pPr>
      <w:r>
        <w:rPr>
          <w:rFonts w:eastAsia="Times New Roman" w:cs="Times New Roman"/>
          <w:color w:val="000000"/>
          <w:szCs w:val="24"/>
        </w:rPr>
        <w:t>While r</w:t>
      </w:r>
      <w:r w:rsidRPr="004D0D35">
        <w:rPr>
          <w:rFonts w:eastAsia="Times New Roman" w:cs="Times New Roman"/>
          <w:color w:val="000000"/>
          <w:szCs w:val="24"/>
        </w:rPr>
        <w:t>einstatement after dismissal is rare</w:t>
      </w:r>
      <w:r>
        <w:rPr>
          <w:rFonts w:eastAsia="Times New Roman" w:cs="Times New Roman"/>
          <w:color w:val="000000"/>
          <w:szCs w:val="24"/>
        </w:rPr>
        <w:t>, t</w:t>
      </w:r>
      <w:r w:rsidRPr="004D0D35">
        <w:rPr>
          <w:rFonts w:eastAsia="Times New Roman" w:cs="Times New Roman"/>
          <w:color w:val="000000"/>
          <w:szCs w:val="24"/>
        </w:rPr>
        <w:t>he Academic Dean, in consultation with the Department Chair, may:</w:t>
      </w:r>
    </w:p>
    <w:p w14:paraId="7B7E51F0" w14:textId="77777777" w:rsidR="00F80B62" w:rsidRDefault="004D0D35" w:rsidP="00F80B62">
      <w:pPr>
        <w:numPr>
          <w:ilvl w:val="3"/>
          <w:numId w:val="8"/>
        </w:numPr>
        <w:spacing w:after="240"/>
        <w:textAlignment w:val="baseline"/>
        <w:rPr>
          <w:rFonts w:eastAsia="Times New Roman" w:cs="Times New Roman"/>
          <w:color w:val="000000" w:themeColor="text1"/>
          <w:szCs w:val="24"/>
        </w:rPr>
      </w:pPr>
      <w:r w:rsidRPr="004D0D35">
        <w:rPr>
          <w:rFonts w:eastAsia="Times New Roman" w:cs="Times New Roman"/>
          <w:color w:val="000000" w:themeColor="text1"/>
          <w:szCs w:val="24"/>
        </w:rPr>
        <w:t>Reinstate the student unconditionally.</w:t>
      </w:r>
    </w:p>
    <w:p w14:paraId="0CDAE537" w14:textId="00348FD3" w:rsidR="004D0D35" w:rsidRPr="004D0D35" w:rsidRDefault="004D0D35" w:rsidP="00F80B62">
      <w:pPr>
        <w:numPr>
          <w:ilvl w:val="3"/>
          <w:numId w:val="8"/>
        </w:numPr>
        <w:spacing w:after="240"/>
        <w:textAlignment w:val="baseline"/>
        <w:rPr>
          <w:rFonts w:eastAsia="Times New Roman" w:cs="Times New Roman"/>
          <w:color w:val="000000" w:themeColor="text1"/>
          <w:szCs w:val="24"/>
        </w:rPr>
      </w:pPr>
      <w:r w:rsidRPr="004D0D35">
        <w:rPr>
          <w:rFonts w:eastAsia="Times New Roman" w:cs="Times New Roman"/>
          <w:color w:val="000000" w:themeColor="text1"/>
          <w:szCs w:val="24"/>
        </w:rPr>
        <w:t xml:space="preserve">Reinstate the student under specific conditions designed to improve the student’s academic conduct. The student shall be precluded from further sanctions for previous academic </w:t>
      </w:r>
      <w:r w:rsidRPr="004D0D35">
        <w:rPr>
          <w:rFonts w:eastAsia="Times New Roman" w:cs="Times New Roman"/>
          <w:color w:val="000000"/>
          <w:szCs w:val="24"/>
        </w:rPr>
        <w:t>misconduct. </w:t>
      </w:r>
    </w:p>
    <w:p w14:paraId="44981FFC" w14:textId="77777777" w:rsidR="004D0D35" w:rsidRPr="004D0D35" w:rsidRDefault="004D0D35" w:rsidP="004D0D35">
      <w:pPr>
        <w:numPr>
          <w:ilvl w:val="3"/>
          <w:numId w:val="8"/>
        </w:numPr>
        <w:spacing w:after="240"/>
        <w:textAlignment w:val="baseline"/>
        <w:rPr>
          <w:rFonts w:eastAsia="Times New Roman" w:cs="Times New Roman"/>
          <w:color w:val="000000"/>
          <w:szCs w:val="24"/>
        </w:rPr>
      </w:pPr>
      <w:r w:rsidRPr="004D0D35">
        <w:rPr>
          <w:rFonts w:eastAsia="Times New Roman" w:cs="Times New Roman"/>
          <w:color w:val="000000"/>
          <w:szCs w:val="24"/>
        </w:rPr>
        <w:t>Decline to reinstate the student.</w:t>
      </w:r>
    </w:p>
    <w:p w14:paraId="5F727B09" w14:textId="135F48FC" w:rsidR="004D0D35" w:rsidRDefault="004D0D35" w:rsidP="004D0D35">
      <w:pPr>
        <w:numPr>
          <w:ilvl w:val="2"/>
          <w:numId w:val="8"/>
        </w:numPr>
        <w:spacing w:after="240"/>
        <w:textAlignment w:val="baseline"/>
        <w:rPr>
          <w:rFonts w:eastAsia="Times New Roman" w:cs="Times New Roman"/>
          <w:color w:val="000000"/>
          <w:szCs w:val="24"/>
        </w:rPr>
      </w:pPr>
      <w:r w:rsidRPr="004D0D35">
        <w:rPr>
          <w:rFonts w:eastAsia="Times New Roman" w:cs="Times New Roman"/>
          <w:color w:val="000000"/>
          <w:szCs w:val="24"/>
        </w:rPr>
        <w:lastRenderedPageBreak/>
        <w:t xml:space="preserve">Written notice of the Academic Dean’s decision shall be given to the student within </w:t>
      </w:r>
      <w:r w:rsidR="00422E0B">
        <w:rPr>
          <w:rFonts w:eastAsia="Times New Roman" w:cs="Times New Roman"/>
          <w:color w:val="000000"/>
          <w:szCs w:val="24"/>
        </w:rPr>
        <w:t>10</w:t>
      </w:r>
      <w:r w:rsidRPr="004D0D35">
        <w:rPr>
          <w:rFonts w:eastAsia="Times New Roman" w:cs="Times New Roman"/>
          <w:color w:val="000000"/>
          <w:szCs w:val="24"/>
        </w:rPr>
        <w:t xml:space="preserve"> </w:t>
      </w:r>
      <w:r w:rsidR="00F947B2">
        <w:rPr>
          <w:rFonts w:eastAsia="Times New Roman" w:cs="Times New Roman"/>
          <w:color w:val="000000"/>
          <w:szCs w:val="24"/>
        </w:rPr>
        <w:t xml:space="preserve">University </w:t>
      </w:r>
      <w:r w:rsidR="00F947B2">
        <w:rPr>
          <w:rFonts w:eastAsia="Times New Roman" w:cs="Times New Roman"/>
          <w:color w:val="000000"/>
          <w:szCs w:val="24"/>
          <w:shd w:val="clear" w:color="auto" w:fill="FFFFFF"/>
        </w:rPr>
        <w:t>B</w:t>
      </w:r>
      <w:r w:rsidRPr="004D0D35">
        <w:rPr>
          <w:rFonts w:eastAsia="Times New Roman" w:cs="Times New Roman"/>
          <w:color w:val="000000"/>
          <w:szCs w:val="24"/>
          <w:shd w:val="clear" w:color="auto" w:fill="FFFFFF"/>
        </w:rPr>
        <w:t xml:space="preserve">usiness </w:t>
      </w:r>
      <w:r w:rsidR="00F947B2">
        <w:rPr>
          <w:rFonts w:eastAsia="Times New Roman" w:cs="Times New Roman"/>
          <w:color w:val="000000"/>
          <w:szCs w:val="24"/>
          <w:shd w:val="clear" w:color="auto" w:fill="FFFFFF"/>
        </w:rPr>
        <w:t>D</w:t>
      </w:r>
      <w:r w:rsidRPr="004D0D35">
        <w:rPr>
          <w:rFonts w:eastAsia="Times New Roman" w:cs="Times New Roman"/>
          <w:color w:val="000000"/>
          <w:szCs w:val="24"/>
          <w:shd w:val="clear" w:color="auto" w:fill="FFFFFF"/>
        </w:rPr>
        <w:t>ays</w:t>
      </w:r>
      <w:r w:rsidRPr="004D0D35">
        <w:rPr>
          <w:rFonts w:eastAsia="Times New Roman" w:cs="Times New Roman"/>
          <w:color w:val="000000"/>
          <w:szCs w:val="24"/>
        </w:rPr>
        <w:t xml:space="preserve"> after the receipt of the petition.</w:t>
      </w:r>
    </w:p>
    <w:p w14:paraId="49EF5558" w14:textId="2AF195C5" w:rsidR="004D0D35" w:rsidRPr="00A57CD1" w:rsidRDefault="004D0D35" w:rsidP="00D112BA">
      <w:pPr>
        <w:numPr>
          <w:ilvl w:val="2"/>
          <w:numId w:val="8"/>
        </w:numPr>
        <w:spacing w:after="240"/>
        <w:textAlignment w:val="baseline"/>
        <w:rPr>
          <w:rFonts w:eastAsia="Times New Roman" w:cs="Times New Roman"/>
          <w:color w:val="000000"/>
          <w:szCs w:val="24"/>
        </w:rPr>
      </w:pPr>
      <w:r w:rsidRPr="00A57CD1">
        <w:rPr>
          <w:rFonts w:eastAsia="Times New Roman" w:cs="Times New Roman"/>
          <w:color w:val="000000"/>
          <w:szCs w:val="24"/>
        </w:rPr>
        <w:t xml:space="preserve">The student may submit a written appeal of the </w:t>
      </w:r>
      <w:r w:rsidR="00A57CD1">
        <w:rPr>
          <w:rFonts w:eastAsia="Times New Roman" w:cs="Times New Roman"/>
          <w:color w:val="000000"/>
          <w:szCs w:val="24"/>
        </w:rPr>
        <w:t xml:space="preserve">Academic </w:t>
      </w:r>
      <w:r w:rsidRPr="00A57CD1">
        <w:rPr>
          <w:rFonts w:eastAsia="Times New Roman" w:cs="Times New Roman"/>
          <w:color w:val="000000"/>
          <w:szCs w:val="24"/>
        </w:rPr>
        <w:t xml:space="preserve">Dean’s decision to the Provost within </w:t>
      </w:r>
      <w:r w:rsidR="002521BF" w:rsidRPr="00A57CD1">
        <w:rPr>
          <w:rFonts w:eastAsia="Times New Roman" w:cs="Times New Roman"/>
          <w:color w:val="000000"/>
          <w:szCs w:val="24"/>
        </w:rPr>
        <w:t>10</w:t>
      </w:r>
      <w:r w:rsidRPr="00A57CD1">
        <w:rPr>
          <w:rFonts w:eastAsia="Times New Roman" w:cs="Times New Roman"/>
          <w:color w:val="000000"/>
          <w:szCs w:val="24"/>
        </w:rPr>
        <w:t xml:space="preserve"> </w:t>
      </w:r>
      <w:r w:rsidR="00480BAF">
        <w:rPr>
          <w:rFonts w:eastAsia="Times New Roman" w:cs="Times New Roman"/>
          <w:color w:val="000000"/>
          <w:szCs w:val="24"/>
        </w:rPr>
        <w:t xml:space="preserve">University </w:t>
      </w:r>
      <w:r w:rsidR="00480BAF">
        <w:rPr>
          <w:rFonts w:eastAsia="Times New Roman" w:cs="Times New Roman"/>
          <w:color w:val="000000"/>
          <w:szCs w:val="24"/>
          <w:shd w:val="clear" w:color="auto" w:fill="FFFFFF"/>
        </w:rPr>
        <w:t>B</w:t>
      </w:r>
      <w:r w:rsidRPr="00A57CD1">
        <w:rPr>
          <w:rFonts w:eastAsia="Times New Roman" w:cs="Times New Roman"/>
          <w:color w:val="000000"/>
          <w:szCs w:val="24"/>
          <w:shd w:val="clear" w:color="auto" w:fill="FFFFFF"/>
        </w:rPr>
        <w:t xml:space="preserve">usiness </w:t>
      </w:r>
      <w:r w:rsidR="00480BAF">
        <w:rPr>
          <w:rFonts w:eastAsia="Times New Roman" w:cs="Times New Roman"/>
          <w:color w:val="000000"/>
          <w:szCs w:val="24"/>
          <w:shd w:val="clear" w:color="auto" w:fill="FFFFFF"/>
        </w:rPr>
        <w:t>D</w:t>
      </w:r>
      <w:r w:rsidRPr="00A57CD1">
        <w:rPr>
          <w:rFonts w:eastAsia="Times New Roman" w:cs="Times New Roman"/>
          <w:color w:val="000000"/>
          <w:szCs w:val="24"/>
          <w:shd w:val="clear" w:color="auto" w:fill="FFFFFF"/>
        </w:rPr>
        <w:t>ays</w:t>
      </w:r>
      <w:r w:rsidRPr="00A57CD1">
        <w:rPr>
          <w:rFonts w:eastAsia="Times New Roman" w:cs="Times New Roman"/>
          <w:color w:val="000000"/>
          <w:szCs w:val="24"/>
        </w:rPr>
        <w:t xml:space="preserve"> of notification.</w:t>
      </w:r>
    </w:p>
    <w:p w14:paraId="7DA9F931" w14:textId="64E41FE1" w:rsidR="004D0D35" w:rsidRPr="004D0D35" w:rsidRDefault="004D0D35" w:rsidP="004D0D35">
      <w:pPr>
        <w:numPr>
          <w:ilvl w:val="2"/>
          <w:numId w:val="8"/>
        </w:numPr>
        <w:spacing w:after="240"/>
        <w:textAlignment w:val="baseline"/>
        <w:rPr>
          <w:rFonts w:eastAsia="Times New Roman" w:cs="Times New Roman"/>
          <w:color w:val="000000"/>
          <w:szCs w:val="24"/>
        </w:rPr>
      </w:pPr>
      <w:r w:rsidRPr="004D0D35">
        <w:rPr>
          <w:rFonts w:eastAsia="Times New Roman" w:cs="Times New Roman"/>
          <w:color w:val="000000"/>
          <w:szCs w:val="24"/>
        </w:rPr>
        <w:t xml:space="preserve">The Provost shall consider the appeal and issue a decision regarding the student’s </w:t>
      </w:r>
      <w:r w:rsidR="00480BAF">
        <w:rPr>
          <w:rFonts w:eastAsia="Times New Roman" w:cs="Times New Roman"/>
          <w:color w:val="000000"/>
          <w:szCs w:val="24"/>
        </w:rPr>
        <w:t xml:space="preserve">appeal </w:t>
      </w:r>
      <w:r w:rsidRPr="004D0D35">
        <w:rPr>
          <w:rFonts w:eastAsia="Times New Roman" w:cs="Times New Roman"/>
          <w:color w:val="000000"/>
          <w:szCs w:val="24"/>
        </w:rPr>
        <w:t xml:space="preserve">within </w:t>
      </w:r>
      <w:r w:rsidR="002521BF">
        <w:rPr>
          <w:rFonts w:eastAsia="Times New Roman" w:cs="Times New Roman"/>
          <w:color w:val="000000"/>
          <w:szCs w:val="24"/>
        </w:rPr>
        <w:t>10</w:t>
      </w:r>
      <w:r w:rsidRPr="004D0D35">
        <w:rPr>
          <w:rFonts w:eastAsia="Times New Roman" w:cs="Times New Roman"/>
          <w:color w:val="000000"/>
          <w:szCs w:val="24"/>
        </w:rPr>
        <w:t xml:space="preserve"> </w:t>
      </w:r>
      <w:r w:rsidR="00480BAF">
        <w:rPr>
          <w:rFonts w:eastAsia="Times New Roman" w:cs="Times New Roman"/>
          <w:color w:val="000000"/>
          <w:szCs w:val="24"/>
        </w:rPr>
        <w:t xml:space="preserve">University </w:t>
      </w:r>
      <w:r w:rsidR="00480BAF">
        <w:rPr>
          <w:rFonts w:eastAsia="Times New Roman" w:cs="Times New Roman"/>
          <w:color w:val="000000"/>
          <w:szCs w:val="24"/>
          <w:shd w:val="clear" w:color="auto" w:fill="FFFFFF"/>
        </w:rPr>
        <w:t>B</w:t>
      </w:r>
      <w:r w:rsidRPr="004D0D35">
        <w:rPr>
          <w:rFonts w:eastAsia="Times New Roman" w:cs="Times New Roman"/>
          <w:color w:val="000000"/>
          <w:szCs w:val="24"/>
          <w:shd w:val="clear" w:color="auto" w:fill="FFFFFF"/>
        </w:rPr>
        <w:t xml:space="preserve">usiness </w:t>
      </w:r>
      <w:r w:rsidR="00480BAF">
        <w:rPr>
          <w:rFonts w:eastAsia="Times New Roman" w:cs="Times New Roman"/>
          <w:color w:val="000000"/>
          <w:szCs w:val="24"/>
          <w:shd w:val="clear" w:color="auto" w:fill="FFFFFF"/>
        </w:rPr>
        <w:t>D</w:t>
      </w:r>
      <w:r w:rsidRPr="004D0D35">
        <w:rPr>
          <w:rFonts w:eastAsia="Times New Roman" w:cs="Times New Roman"/>
          <w:color w:val="000000"/>
          <w:szCs w:val="24"/>
          <w:shd w:val="clear" w:color="auto" w:fill="FFFFFF"/>
        </w:rPr>
        <w:t>ays</w:t>
      </w:r>
      <w:r w:rsidRPr="004D0D35">
        <w:rPr>
          <w:rFonts w:eastAsia="Times New Roman" w:cs="Times New Roman"/>
          <w:color w:val="000000"/>
          <w:szCs w:val="24"/>
        </w:rPr>
        <w:t xml:space="preserve"> of receipt of the appeal.</w:t>
      </w:r>
    </w:p>
    <w:p w14:paraId="7CC9C00A" w14:textId="77777777" w:rsidR="004D0D35" w:rsidRPr="004D0D35" w:rsidRDefault="004D0D35" w:rsidP="004D0D35">
      <w:pPr>
        <w:numPr>
          <w:ilvl w:val="2"/>
          <w:numId w:val="8"/>
        </w:numPr>
        <w:spacing w:after="240"/>
        <w:textAlignment w:val="baseline"/>
        <w:rPr>
          <w:rFonts w:eastAsia="Times New Roman" w:cs="Times New Roman"/>
          <w:color w:val="000000"/>
          <w:szCs w:val="24"/>
        </w:rPr>
      </w:pPr>
      <w:r w:rsidRPr="004D0D35">
        <w:rPr>
          <w:rFonts w:eastAsia="Times New Roman" w:cs="Times New Roman"/>
          <w:color w:val="000000"/>
          <w:szCs w:val="24"/>
        </w:rPr>
        <w:t>The Provost may:</w:t>
      </w:r>
    </w:p>
    <w:p w14:paraId="62D9278E" w14:textId="77777777" w:rsidR="004D0D35" w:rsidRPr="004D0D35" w:rsidRDefault="004D0D35" w:rsidP="004D0D35">
      <w:pPr>
        <w:numPr>
          <w:ilvl w:val="3"/>
          <w:numId w:val="8"/>
        </w:numPr>
        <w:spacing w:after="240"/>
        <w:textAlignment w:val="baseline"/>
        <w:rPr>
          <w:rFonts w:eastAsia="Times New Roman" w:cs="Times New Roman"/>
          <w:color w:val="000000"/>
          <w:szCs w:val="24"/>
        </w:rPr>
      </w:pPr>
      <w:r w:rsidRPr="004D0D35">
        <w:rPr>
          <w:rFonts w:eastAsia="Times New Roman" w:cs="Times New Roman"/>
          <w:color w:val="000000"/>
          <w:szCs w:val="24"/>
        </w:rPr>
        <w:t>Reinstate the student unconditionally.</w:t>
      </w:r>
    </w:p>
    <w:p w14:paraId="3FCF7064" w14:textId="7EDA3ED9" w:rsidR="004D0D35" w:rsidRPr="004D0D35" w:rsidRDefault="004D0D35" w:rsidP="004D0D35">
      <w:pPr>
        <w:numPr>
          <w:ilvl w:val="3"/>
          <w:numId w:val="8"/>
        </w:numPr>
        <w:spacing w:after="240"/>
        <w:textAlignment w:val="baseline"/>
        <w:rPr>
          <w:rFonts w:eastAsia="Times New Roman" w:cs="Times New Roman"/>
          <w:color w:val="000000"/>
          <w:szCs w:val="24"/>
        </w:rPr>
      </w:pPr>
      <w:r w:rsidRPr="004D0D35">
        <w:rPr>
          <w:rFonts w:eastAsia="Times New Roman" w:cs="Times New Roman"/>
          <w:color w:val="000000"/>
          <w:szCs w:val="24"/>
        </w:rPr>
        <w:t xml:space="preserve">Reinstate the student under specific conditions designed to improve the student’s academic conduct. The student shall be precluded from further sanctions for </w:t>
      </w:r>
      <w:r w:rsidR="00480BAF">
        <w:rPr>
          <w:rFonts w:eastAsia="Times New Roman" w:cs="Times New Roman"/>
          <w:color w:val="000000"/>
          <w:szCs w:val="24"/>
        </w:rPr>
        <w:t xml:space="preserve">the incident </w:t>
      </w:r>
      <w:proofErr w:type="gramStart"/>
      <w:r w:rsidR="00480BAF">
        <w:rPr>
          <w:rFonts w:eastAsia="Times New Roman" w:cs="Times New Roman"/>
          <w:color w:val="000000"/>
          <w:szCs w:val="24"/>
        </w:rPr>
        <w:t xml:space="preserve">of </w:t>
      </w:r>
      <w:r w:rsidR="00480BAF" w:rsidRPr="004D0D35">
        <w:rPr>
          <w:rFonts w:eastAsia="Times New Roman" w:cs="Times New Roman"/>
          <w:color w:val="000000"/>
          <w:szCs w:val="24"/>
        </w:rPr>
        <w:t xml:space="preserve"> </w:t>
      </w:r>
      <w:r w:rsidRPr="004D0D35">
        <w:rPr>
          <w:rFonts w:eastAsia="Times New Roman" w:cs="Times New Roman"/>
          <w:color w:val="000000"/>
          <w:szCs w:val="24"/>
        </w:rPr>
        <w:t>academic</w:t>
      </w:r>
      <w:proofErr w:type="gramEnd"/>
      <w:r w:rsidRPr="004D0D35">
        <w:rPr>
          <w:rFonts w:eastAsia="Times New Roman" w:cs="Times New Roman"/>
          <w:color w:val="000000"/>
          <w:szCs w:val="24"/>
        </w:rPr>
        <w:t xml:space="preserve"> misconduct</w:t>
      </w:r>
      <w:r w:rsidR="00480BAF">
        <w:rPr>
          <w:rFonts w:eastAsia="Times New Roman" w:cs="Times New Roman"/>
          <w:color w:val="000000"/>
          <w:szCs w:val="24"/>
        </w:rPr>
        <w:t xml:space="preserve"> for which such conditional reinstatement is granted</w:t>
      </w:r>
      <w:r w:rsidRPr="004D0D35">
        <w:rPr>
          <w:rFonts w:eastAsia="Times New Roman" w:cs="Times New Roman"/>
          <w:color w:val="000000"/>
          <w:szCs w:val="24"/>
        </w:rPr>
        <w:t>.</w:t>
      </w:r>
    </w:p>
    <w:p w14:paraId="14178532" w14:textId="507F9367" w:rsidR="004D0D35" w:rsidRDefault="004D0D35" w:rsidP="004D0D35">
      <w:pPr>
        <w:numPr>
          <w:ilvl w:val="3"/>
          <w:numId w:val="8"/>
        </w:numPr>
        <w:spacing w:after="240"/>
        <w:textAlignment w:val="baseline"/>
        <w:rPr>
          <w:rFonts w:eastAsia="Times New Roman" w:cs="Times New Roman"/>
          <w:color w:val="000000"/>
          <w:szCs w:val="24"/>
        </w:rPr>
      </w:pPr>
      <w:r w:rsidRPr="004D0D35">
        <w:rPr>
          <w:rFonts w:eastAsia="Times New Roman" w:cs="Times New Roman"/>
          <w:color w:val="000000"/>
          <w:szCs w:val="24"/>
        </w:rPr>
        <w:t>Decline to reinstate the student.</w:t>
      </w:r>
    </w:p>
    <w:p w14:paraId="4946A88A" w14:textId="686BE464" w:rsidR="00C84B87" w:rsidRDefault="00C84B87" w:rsidP="00C84B87">
      <w:pPr>
        <w:numPr>
          <w:ilvl w:val="2"/>
          <w:numId w:val="8"/>
        </w:numPr>
        <w:spacing w:after="240"/>
        <w:textAlignment w:val="baseline"/>
        <w:rPr>
          <w:rFonts w:eastAsia="Times New Roman" w:cs="Times New Roman"/>
          <w:color w:val="000000"/>
          <w:szCs w:val="24"/>
        </w:rPr>
      </w:pPr>
      <w:r>
        <w:rPr>
          <w:rFonts w:eastAsia="Times New Roman" w:cs="Times New Roman"/>
          <w:color w:val="000000"/>
          <w:szCs w:val="24"/>
        </w:rPr>
        <w:t xml:space="preserve">The Provost’s decision </w:t>
      </w:r>
      <w:r w:rsidR="00480BAF">
        <w:rPr>
          <w:rFonts w:eastAsia="Times New Roman" w:cs="Times New Roman"/>
          <w:color w:val="000000"/>
          <w:szCs w:val="24"/>
        </w:rPr>
        <w:t>is</w:t>
      </w:r>
      <w:r>
        <w:rPr>
          <w:rFonts w:eastAsia="Times New Roman" w:cs="Times New Roman"/>
          <w:color w:val="000000"/>
          <w:szCs w:val="24"/>
        </w:rPr>
        <w:t xml:space="preserve"> final</w:t>
      </w:r>
      <w:r w:rsidR="00A41095">
        <w:rPr>
          <w:rFonts w:eastAsia="Times New Roman" w:cs="Times New Roman"/>
          <w:color w:val="000000"/>
          <w:szCs w:val="24"/>
        </w:rPr>
        <w:t>.</w:t>
      </w:r>
    </w:p>
    <w:p w14:paraId="44D777BA" w14:textId="60D130D7" w:rsidR="00F80B62" w:rsidRPr="00F80B62" w:rsidRDefault="00F80B62" w:rsidP="00F80B62">
      <w:pPr>
        <w:pStyle w:val="customList"/>
        <w:rPr>
          <w:b/>
          <w:bCs/>
        </w:rPr>
      </w:pPr>
      <w:r w:rsidRPr="00F80B62">
        <w:t xml:space="preserve">Reinstatement After Academic </w:t>
      </w:r>
      <w:r w:rsidR="00480BAF">
        <w:t>Misc</w:t>
      </w:r>
      <w:r w:rsidRPr="00F80B62">
        <w:t>onduct Suspension or Dismissal from the University</w:t>
      </w:r>
    </w:p>
    <w:p w14:paraId="1918EE0B" w14:textId="3FE2A774" w:rsidR="00F80B62" w:rsidRPr="00F80B62" w:rsidRDefault="00F80B62" w:rsidP="00F80B62">
      <w:pPr>
        <w:numPr>
          <w:ilvl w:val="2"/>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 xml:space="preserve">If a student is suspended from the University for Academic Misconduct, </w:t>
      </w:r>
      <w:r w:rsidR="00873E6F">
        <w:rPr>
          <w:rFonts w:eastAsia="Times New Roman" w:cs="Times New Roman"/>
          <w:color w:val="000000"/>
          <w:szCs w:val="24"/>
        </w:rPr>
        <w:t>the</w:t>
      </w:r>
      <w:r w:rsidR="00480BAF">
        <w:rPr>
          <w:rFonts w:eastAsia="Times New Roman" w:cs="Times New Roman"/>
          <w:color w:val="000000"/>
          <w:szCs w:val="24"/>
        </w:rPr>
        <w:t xml:space="preserve"> student</w:t>
      </w:r>
      <w:r w:rsidRPr="00F80B62">
        <w:rPr>
          <w:rFonts w:eastAsia="Times New Roman" w:cs="Times New Roman"/>
          <w:color w:val="000000"/>
          <w:szCs w:val="24"/>
        </w:rPr>
        <w:t xml:space="preserve"> may petition the Academic Integrity Committee for reinstatement of student status not less than </w:t>
      </w:r>
      <w:r w:rsidR="00755225">
        <w:rPr>
          <w:rFonts w:eastAsia="Times New Roman" w:cs="Times New Roman"/>
          <w:color w:val="000000"/>
          <w:szCs w:val="24"/>
        </w:rPr>
        <w:t>60</w:t>
      </w:r>
      <w:r w:rsidR="00480BAF">
        <w:rPr>
          <w:rFonts w:eastAsia="Times New Roman" w:cs="Times New Roman"/>
          <w:color w:val="000000"/>
          <w:szCs w:val="24"/>
        </w:rPr>
        <w:t xml:space="preserve"> University</w:t>
      </w:r>
      <w:r w:rsidRPr="00F80B62">
        <w:rPr>
          <w:rFonts w:eastAsia="Times New Roman" w:cs="Times New Roman"/>
          <w:color w:val="000000"/>
          <w:szCs w:val="24"/>
        </w:rPr>
        <w:t xml:space="preserve"> </w:t>
      </w:r>
      <w:r w:rsidR="00480BAF">
        <w:rPr>
          <w:rFonts w:eastAsia="Times New Roman" w:cs="Times New Roman"/>
          <w:color w:val="000000"/>
          <w:szCs w:val="24"/>
          <w:shd w:val="clear" w:color="auto" w:fill="FFFFFF"/>
        </w:rPr>
        <w:t>B</w:t>
      </w:r>
      <w:r w:rsidRPr="00F80B62">
        <w:rPr>
          <w:rFonts w:eastAsia="Times New Roman" w:cs="Times New Roman"/>
          <w:color w:val="000000"/>
          <w:szCs w:val="24"/>
          <w:shd w:val="clear" w:color="auto" w:fill="FFFFFF"/>
        </w:rPr>
        <w:t xml:space="preserve">usiness </w:t>
      </w:r>
      <w:r w:rsidR="00480BAF">
        <w:rPr>
          <w:rFonts w:eastAsia="Times New Roman" w:cs="Times New Roman"/>
          <w:color w:val="000000"/>
          <w:szCs w:val="24"/>
          <w:shd w:val="clear" w:color="auto" w:fill="FFFFFF"/>
        </w:rPr>
        <w:t>D</w:t>
      </w:r>
      <w:r w:rsidRPr="00F80B62">
        <w:rPr>
          <w:rFonts w:eastAsia="Times New Roman" w:cs="Times New Roman"/>
          <w:color w:val="000000"/>
          <w:szCs w:val="24"/>
          <w:shd w:val="clear" w:color="auto" w:fill="FFFFFF"/>
        </w:rPr>
        <w:t>ays</w:t>
      </w:r>
      <w:r w:rsidRPr="00F80B62">
        <w:rPr>
          <w:rFonts w:eastAsia="Times New Roman" w:cs="Times New Roman"/>
          <w:color w:val="000000"/>
          <w:szCs w:val="24"/>
        </w:rPr>
        <w:t xml:space="preserve"> before the beginning of the semester in which the student wishes to be reinstated.</w:t>
      </w:r>
    </w:p>
    <w:p w14:paraId="6C70DCCF" w14:textId="77777777" w:rsidR="00F80B62" w:rsidRPr="00F80B62" w:rsidRDefault="00F80B62" w:rsidP="00F80B62">
      <w:pPr>
        <w:numPr>
          <w:ilvl w:val="2"/>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Reinstatement after dismissal is rare. The standards for reinstatement after dismissal are substantially higher than after suspension.</w:t>
      </w:r>
    </w:p>
    <w:p w14:paraId="40D3CF9C" w14:textId="77777777" w:rsidR="00F80B62" w:rsidRPr="00F80B62" w:rsidRDefault="00F80B62" w:rsidP="00F80B62">
      <w:pPr>
        <w:numPr>
          <w:ilvl w:val="2"/>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The Academic Integrity Committee may:</w:t>
      </w:r>
    </w:p>
    <w:p w14:paraId="18D0686B" w14:textId="77777777" w:rsidR="00F80B62" w:rsidRPr="00F80B62" w:rsidRDefault="00F80B62" w:rsidP="00F80B62">
      <w:pPr>
        <w:numPr>
          <w:ilvl w:val="3"/>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Reinstate the student unconditionally.</w:t>
      </w:r>
    </w:p>
    <w:p w14:paraId="0E42950F" w14:textId="0AF67CDB" w:rsidR="00F80B62" w:rsidRPr="00F80B62" w:rsidRDefault="00F80B62" w:rsidP="00F80B62">
      <w:pPr>
        <w:numPr>
          <w:ilvl w:val="3"/>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 xml:space="preserve">Reinstate the student under specific conditions designed to improve the student’s academic conduct. The student shall be precluded from further sanctions for </w:t>
      </w:r>
      <w:r w:rsidR="00480BAF">
        <w:rPr>
          <w:rFonts w:eastAsia="Times New Roman" w:cs="Times New Roman"/>
          <w:color w:val="000000"/>
          <w:szCs w:val="24"/>
        </w:rPr>
        <w:t>the same incident of</w:t>
      </w:r>
      <w:r w:rsidR="00480BAF" w:rsidRPr="00F80B62">
        <w:rPr>
          <w:rFonts w:eastAsia="Times New Roman" w:cs="Times New Roman"/>
          <w:color w:val="000000"/>
          <w:szCs w:val="24"/>
        </w:rPr>
        <w:t xml:space="preserve"> </w:t>
      </w:r>
      <w:r w:rsidRPr="00F80B62">
        <w:rPr>
          <w:rFonts w:eastAsia="Times New Roman" w:cs="Times New Roman"/>
          <w:color w:val="000000"/>
          <w:szCs w:val="24"/>
        </w:rPr>
        <w:t>academic misconduct.</w:t>
      </w:r>
    </w:p>
    <w:p w14:paraId="2B5D1F2A" w14:textId="77777777" w:rsidR="00F80B62" w:rsidRPr="00F80B62" w:rsidRDefault="00F80B62" w:rsidP="00F80B62">
      <w:pPr>
        <w:numPr>
          <w:ilvl w:val="3"/>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lastRenderedPageBreak/>
        <w:t>Decline to reinstate the student.</w:t>
      </w:r>
    </w:p>
    <w:p w14:paraId="2E81695F" w14:textId="0B7375A8" w:rsidR="00F80B62" w:rsidRDefault="00F80B62" w:rsidP="00F80B62">
      <w:pPr>
        <w:numPr>
          <w:ilvl w:val="2"/>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 xml:space="preserve">Written notification of the Committee’s decision is required not later than </w:t>
      </w:r>
      <w:r w:rsidR="00C84B87">
        <w:rPr>
          <w:rFonts w:eastAsia="Times New Roman" w:cs="Times New Roman"/>
          <w:color w:val="000000"/>
          <w:szCs w:val="24"/>
        </w:rPr>
        <w:t>10</w:t>
      </w:r>
      <w:r w:rsidRPr="00F80B62">
        <w:rPr>
          <w:rFonts w:eastAsia="Times New Roman" w:cs="Times New Roman"/>
          <w:color w:val="000000"/>
          <w:szCs w:val="24"/>
        </w:rPr>
        <w:t xml:space="preserve"> </w:t>
      </w:r>
      <w:r w:rsidR="00480BAF">
        <w:rPr>
          <w:rFonts w:eastAsia="Times New Roman" w:cs="Times New Roman"/>
          <w:color w:val="000000"/>
          <w:szCs w:val="24"/>
        </w:rPr>
        <w:t xml:space="preserve">University </w:t>
      </w:r>
      <w:r w:rsidR="00480BAF">
        <w:rPr>
          <w:rFonts w:eastAsia="Times New Roman" w:cs="Times New Roman"/>
          <w:color w:val="000000"/>
          <w:szCs w:val="24"/>
          <w:shd w:val="clear" w:color="auto" w:fill="FFFFFF"/>
        </w:rPr>
        <w:t>B</w:t>
      </w:r>
      <w:r w:rsidRPr="00F80B62">
        <w:rPr>
          <w:rFonts w:eastAsia="Times New Roman" w:cs="Times New Roman"/>
          <w:color w:val="000000"/>
          <w:szCs w:val="24"/>
          <w:shd w:val="clear" w:color="auto" w:fill="FFFFFF"/>
        </w:rPr>
        <w:t xml:space="preserve">usiness </w:t>
      </w:r>
      <w:r w:rsidR="00480BAF">
        <w:rPr>
          <w:rFonts w:eastAsia="Times New Roman" w:cs="Times New Roman"/>
          <w:color w:val="000000"/>
          <w:szCs w:val="24"/>
        </w:rPr>
        <w:t>D</w:t>
      </w:r>
      <w:r w:rsidRPr="00F80B62">
        <w:rPr>
          <w:rFonts w:eastAsia="Times New Roman" w:cs="Times New Roman"/>
          <w:color w:val="000000"/>
          <w:szCs w:val="24"/>
        </w:rPr>
        <w:t>ays after receipt of the petition.</w:t>
      </w:r>
    </w:p>
    <w:p w14:paraId="5D9DC5A4" w14:textId="5F39ACD2" w:rsidR="00F80B62" w:rsidRPr="00F80B62" w:rsidRDefault="00F80B62" w:rsidP="00F80B62">
      <w:pPr>
        <w:numPr>
          <w:ilvl w:val="2"/>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The student may submit</w:t>
      </w:r>
      <w:r w:rsidR="00480BAF">
        <w:rPr>
          <w:rFonts w:eastAsia="Times New Roman" w:cs="Times New Roman"/>
          <w:color w:val="000000"/>
          <w:szCs w:val="24"/>
        </w:rPr>
        <w:t xml:space="preserve"> </w:t>
      </w:r>
      <w:r w:rsidR="00480BAF" w:rsidRPr="00F80B62">
        <w:rPr>
          <w:rFonts w:eastAsia="Times New Roman" w:cs="Times New Roman"/>
          <w:color w:val="000000"/>
          <w:szCs w:val="24"/>
        </w:rPr>
        <w:t xml:space="preserve">to the Provost within </w:t>
      </w:r>
      <w:r w:rsidR="00480BAF">
        <w:rPr>
          <w:rFonts w:eastAsia="Times New Roman" w:cs="Times New Roman"/>
          <w:color w:val="000000"/>
          <w:szCs w:val="24"/>
        </w:rPr>
        <w:t>10</w:t>
      </w:r>
      <w:r w:rsidR="00480BAF" w:rsidRPr="00F80B62">
        <w:rPr>
          <w:rFonts w:eastAsia="Times New Roman" w:cs="Times New Roman"/>
          <w:color w:val="000000"/>
          <w:szCs w:val="24"/>
        </w:rPr>
        <w:t xml:space="preserve"> </w:t>
      </w:r>
      <w:r w:rsidR="00480BAF">
        <w:rPr>
          <w:rFonts w:eastAsia="Times New Roman" w:cs="Times New Roman"/>
          <w:color w:val="000000"/>
          <w:szCs w:val="24"/>
        </w:rPr>
        <w:t>University B</w:t>
      </w:r>
      <w:r w:rsidR="00480BAF" w:rsidRPr="00F80B62">
        <w:rPr>
          <w:rFonts w:eastAsia="Times New Roman" w:cs="Times New Roman"/>
          <w:color w:val="000000"/>
          <w:szCs w:val="24"/>
        </w:rPr>
        <w:t xml:space="preserve">usiness </w:t>
      </w:r>
      <w:r w:rsidR="00480BAF">
        <w:rPr>
          <w:rFonts w:eastAsia="Times New Roman" w:cs="Times New Roman"/>
          <w:color w:val="000000"/>
          <w:szCs w:val="24"/>
        </w:rPr>
        <w:t>D</w:t>
      </w:r>
      <w:r w:rsidR="00480BAF" w:rsidRPr="00F80B62">
        <w:rPr>
          <w:rFonts w:eastAsia="Times New Roman" w:cs="Times New Roman"/>
          <w:color w:val="000000"/>
          <w:szCs w:val="24"/>
        </w:rPr>
        <w:t>ays of notification</w:t>
      </w:r>
      <w:r w:rsidR="00480BAF">
        <w:rPr>
          <w:rFonts w:eastAsia="Times New Roman" w:cs="Times New Roman"/>
          <w:color w:val="000000"/>
          <w:szCs w:val="24"/>
        </w:rPr>
        <w:t>,</w:t>
      </w:r>
      <w:r w:rsidRPr="00F80B62">
        <w:rPr>
          <w:rFonts w:eastAsia="Times New Roman" w:cs="Times New Roman"/>
          <w:color w:val="000000"/>
          <w:szCs w:val="24"/>
        </w:rPr>
        <w:t xml:space="preserve"> a written appeal of the Academic Integrity Committee’s decision not to reinstate </w:t>
      </w:r>
      <w:r w:rsidR="00480BAF">
        <w:rPr>
          <w:rFonts w:eastAsia="Times New Roman" w:cs="Times New Roman"/>
          <w:color w:val="000000"/>
          <w:szCs w:val="24"/>
        </w:rPr>
        <w:t>the student</w:t>
      </w:r>
      <w:r w:rsidRPr="00F80B62">
        <w:rPr>
          <w:rFonts w:eastAsia="Times New Roman" w:cs="Times New Roman"/>
          <w:color w:val="000000"/>
          <w:szCs w:val="24"/>
        </w:rPr>
        <w:t>.</w:t>
      </w:r>
    </w:p>
    <w:p w14:paraId="08B41F8A" w14:textId="00F3613C" w:rsidR="00F80B62" w:rsidRPr="00F80B62" w:rsidRDefault="00F80B62" w:rsidP="00F80B62">
      <w:pPr>
        <w:numPr>
          <w:ilvl w:val="2"/>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 xml:space="preserve">The Provost shall consider the appeal and issue a decision regarding the student’s </w:t>
      </w:r>
      <w:r w:rsidR="00610E80">
        <w:rPr>
          <w:rFonts w:eastAsia="Times New Roman" w:cs="Times New Roman"/>
          <w:color w:val="000000"/>
          <w:szCs w:val="24"/>
        </w:rPr>
        <w:t>appeal</w:t>
      </w:r>
      <w:r w:rsidRPr="00F80B62">
        <w:rPr>
          <w:rFonts w:eastAsia="Times New Roman" w:cs="Times New Roman"/>
          <w:color w:val="000000"/>
          <w:szCs w:val="24"/>
        </w:rPr>
        <w:t xml:space="preserve"> within </w:t>
      </w:r>
      <w:r w:rsidR="00755225">
        <w:rPr>
          <w:rFonts w:eastAsia="Times New Roman" w:cs="Times New Roman"/>
          <w:color w:val="000000"/>
          <w:szCs w:val="24"/>
        </w:rPr>
        <w:t>10</w:t>
      </w:r>
      <w:r w:rsidRPr="00F80B62">
        <w:rPr>
          <w:rFonts w:eastAsia="Times New Roman" w:cs="Times New Roman"/>
          <w:color w:val="000000"/>
          <w:szCs w:val="24"/>
        </w:rPr>
        <w:t xml:space="preserve"> </w:t>
      </w:r>
      <w:r w:rsidR="00D50F96">
        <w:rPr>
          <w:rFonts w:eastAsia="Times New Roman" w:cs="Times New Roman"/>
          <w:color w:val="000000"/>
          <w:szCs w:val="24"/>
        </w:rPr>
        <w:t>University B</w:t>
      </w:r>
      <w:r w:rsidRPr="00F80B62">
        <w:rPr>
          <w:rFonts w:eastAsia="Times New Roman" w:cs="Times New Roman"/>
          <w:color w:val="000000"/>
          <w:szCs w:val="24"/>
        </w:rPr>
        <w:t xml:space="preserve">usiness </w:t>
      </w:r>
      <w:r w:rsidR="00D50F96">
        <w:rPr>
          <w:rFonts w:eastAsia="Times New Roman" w:cs="Times New Roman"/>
          <w:color w:val="000000"/>
          <w:szCs w:val="24"/>
        </w:rPr>
        <w:t>D</w:t>
      </w:r>
      <w:r w:rsidRPr="00F80B62">
        <w:rPr>
          <w:rFonts w:eastAsia="Times New Roman" w:cs="Times New Roman"/>
          <w:color w:val="000000"/>
          <w:szCs w:val="24"/>
        </w:rPr>
        <w:t>ays of receipt of the appeal.</w:t>
      </w:r>
    </w:p>
    <w:p w14:paraId="012AA763" w14:textId="77777777" w:rsidR="00F80B62" w:rsidRPr="00F80B62" w:rsidRDefault="00F80B62" w:rsidP="00F80B62">
      <w:pPr>
        <w:numPr>
          <w:ilvl w:val="2"/>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The Provost may:</w:t>
      </w:r>
    </w:p>
    <w:p w14:paraId="5C64218F" w14:textId="77777777" w:rsidR="00F80B62" w:rsidRPr="00F80B62" w:rsidRDefault="00F80B62" w:rsidP="00F80B62">
      <w:pPr>
        <w:numPr>
          <w:ilvl w:val="3"/>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Reinstate the student unconditionally.</w:t>
      </w:r>
    </w:p>
    <w:p w14:paraId="08684551" w14:textId="77777777" w:rsidR="00F80B62" w:rsidRPr="00F80B62" w:rsidRDefault="00F80B62" w:rsidP="00F80B62">
      <w:pPr>
        <w:numPr>
          <w:ilvl w:val="3"/>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Reinstate the student under specific conditions designed to improve the student’s academic conduct. The student shall be precluded from further sanctions for previous academic misconduct.</w:t>
      </w:r>
    </w:p>
    <w:p w14:paraId="2337F59E" w14:textId="7321D86A" w:rsidR="00F80B62" w:rsidRDefault="00F80B62" w:rsidP="00F80B62">
      <w:pPr>
        <w:numPr>
          <w:ilvl w:val="3"/>
          <w:numId w:val="8"/>
        </w:numPr>
        <w:spacing w:after="240"/>
        <w:textAlignment w:val="baseline"/>
        <w:rPr>
          <w:rFonts w:eastAsia="Times New Roman" w:cs="Times New Roman"/>
          <w:color w:val="000000"/>
          <w:szCs w:val="24"/>
        </w:rPr>
      </w:pPr>
      <w:r w:rsidRPr="00F80B62">
        <w:rPr>
          <w:rFonts w:eastAsia="Times New Roman" w:cs="Times New Roman"/>
          <w:color w:val="000000"/>
          <w:szCs w:val="24"/>
        </w:rPr>
        <w:t>Decline to reinstate the student.</w:t>
      </w:r>
    </w:p>
    <w:p w14:paraId="74785D41" w14:textId="6E9D49EF" w:rsidR="00755225" w:rsidRPr="00F80B62" w:rsidRDefault="00755225" w:rsidP="00755225">
      <w:pPr>
        <w:numPr>
          <w:ilvl w:val="2"/>
          <w:numId w:val="8"/>
        </w:numPr>
        <w:spacing w:after="240"/>
        <w:textAlignment w:val="baseline"/>
        <w:rPr>
          <w:rFonts w:eastAsia="Times New Roman" w:cs="Times New Roman"/>
          <w:color w:val="000000"/>
          <w:szCs w:val="24"/>
        </w:rPr>
      </w:pPr>
      <w:r>
        <w:rPr>
          <w:rFonts w:eastAsia="Times New Roman" w:cs="Times New Roman"/>
          <w:color w:val="000000"/>
          <w:szCs w:val="24"/>
        </w:rPr>
        <w:t xml:space="preserve">The Provost’s decision </w:t>
      </w:r>
      <w:r w:rsidR="00D50F96">
        <w:rPr>
          <w:rFonts w:eastAsia="Times New Roman" w:cs="Times New Roman"/>
          <w:color w:val="000000"/>
          <w:szCs w:val="24"/>
        </w:rPr>
        <w:t>is</w:t>
      </w:r>
      <w:r>
        <w:rPr>
          <w:rFonts w:eastAsia="Times New Roman" w:cs="Times New Roman"/>
          <w:color w:val="000000"/>
          <w:szCs w:val="24"/>
        </w:rPr>
        <w:t xml:space="preserve"> final.</w:t>
      </w:r>
    </w:p>
    <w:p w14:paraId="196403A7" w14:textId="77777777" w:rsidR="00067FC6" w:rsidRDefault="009203FC" w:rsidP="00067FC6">
      <w:pPr>
        <w:pStyle w:val="chapterHeaders"/>
        <w:rPr>
          <w:b w:val="0"/>
        </w:rPr>
      </w:pPr>
      <w:r w:rsidRPr="002D4E94">
        <w:t>Addenda</w:t>
      </w:r>
    </w:p>
    <w:p w14:paraId="3F53DD11" w14:textId="77777777" w:rsidR="003834C9" w:rsidRDefault="003834C9" w:rsidP="007920FC"/>
    <w:p w14:paraId="20F6A37D" w14:textId="0D0E80B5" w:rsidR="00067FC6" w:rsidRDefault="00E125D0" w:rsidP="007920FC">
      <w:pPr>
        <w:pBdr>
          <w:top w:val="single" w:sz="4" w:space="1" w:color="auto"/>
        </w:pBdr>
      </w:pPr>
      <w:r>
        <w:t xml:space="preserve">Policy Owner: </w:t>
      </w:r>
      <w:sdt>
        <w:sdt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BB7A39">
            <w:t>Provost and VP of Academic Affairs</w:t>
          </w:r>
        </w:sdtContent>
      </w:sdt>
    </w:p>
    <w:p w14:paraId="30EAC74E" w14:textId="4694BA0F"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BB7A39">
            <w:t>Associate Provost for Student Success</w:t>
          </w:r>
        </w:sdtContent>
      </w:sdt>
    </w:p>
    <w:p w14:paraId="07489DF6" w14:textId="77777777" w:rsidR="00E125D0" w:rsidRDefault="00E125D0" w:rsidP="004004FC"/>
    <w:p w14:paraId="2F48FDA8" w14:textId="07E0A83C" w:rsidR="00E125D0" w:rsidRDefault="00067FC6" w:rsidP="004004FC">
      <w:r>
        <w:t>History:</w:t>
      </w:r>
    </w:p>
    <w:p w14:paraId="4C92DE57" w14:textId="721ACE09" w:rsidR="00067FC6" w:rsidRDefault="00067FC6" w:rsidP="00067FC6">
      <w:r>
        <w:t>Approved 0/0/00</w:t>
      </w:r>
    </w:p>
    <w:p w14:paraId="4577D36C" w14:textId="17C6CB94" w:rsidR="00067FC6" w:rsidRPr="00067FC6" w:rsidRDefault="00067FC6" w:rsidP="00067FC6">
      <w:pPr>
        <w:rPr>
          <w:szCs w:val="24"/>
        </w:rPr>
      </w:pPr>
      <w:r>
        <w:t>Revised 0/0/00</w:t>
      </w:r>
    </w:p>
    <w:sectPr w:rsidR="00067FC6" w:rsidRPr="00067FC6" w:rsidSect="006A5A9D">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759D" w14:textId="77777777" w:rsidR="002B32F9" w:rsidRDefault="002B32F9" w:rsidP="002B59EF">
      <w:r>
        <w:separator/>
      </w:r>
    </w:p>
  </w:endnote>
  <w:endnote w:type="continuationSeparator" w:id="0">
    <w:p w14:paraId="699FBC8E" w14:textId="77777777" w:rsidR="002B32F9" w:rsidRDefault="002B32F9"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4834C5C5" w:rsidR="006E16F1" w:rsidRPr="00305F04" w:rsidRDefault="002B32F9"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A41095">
          <w:rPr>
            <w:color w:val="767171" w:themeColor="background2" w:themeShade="80"/>
          </w:rPr>
          <w:t xml:space="preserve">555 </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6C1150">
          <w:rPr>
            <w:color w:val="767171" w:themeColor="background2" w:themeShade="80"/>
            <w:szCs w:val="24"/>
          </w:rPr>
          <w:t>Student Academic Misconduct</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CDC68" w14:textId="77777777" w:rsidR="002B32F9" w:rsidRDefault="002B32F9" w:rsidP="002B59EF">
      <w:r>
        <w:separator/>
      </w:r>
    </w:p>
  </w:footnote>
  <w:footnote w:type="continuationSeparator" w:id="0">
    <w:p w14:paraId="0537CF65" w14:textId="77777777" w:rsidR="002B32F9" w:rsidRDefault="002B32F9"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59141"/>
      <w:docPartObj>
        <w:docPartGallery w:val="Watermarks"/>
        <w:docPartUnique/>
      </w:docPartObj>
    </w:sdtPr>
    <w:sdtEndPr/>
    <w:sdtContent>
      <w:p w14:paraId="2D03C4BF" w14:textId="60FFF1E7" w:rsidR="002B59EF" w:rsidRDefault="002B32F9">
        <w:pPr>
          <w:pStyle w:val="Header"/>
        </w:pPr>
        <w:r>
          <w:rPr>
            <w:noProof/>
          </w:rPr>
          <w:pict w14:anchorId="2F53C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9D4"/>
    <w:multiLevelType w:val="multilevel"/>
    <w:tmpl w:val="4A1A5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4" w15:restartNumberingAfterBreak="0">
    <w:nsid w:val="1815183C"/>
    <w:multiLevelType w:val="multilevel"/>
    <w:tmpl w:val="D69E0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6" w15:restartNumberingAfterBreak="0">
    <w:nsid w:val="21FD1D60"/>
    <w:multiLevelType w:val="multilevel"/>
    <w:tmpl w:val="44967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E7AE4"/>
    <w:multiLevelType w:val="multilevel"/>
    <w:tmpl w:val="AEF09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2380E"/>
    <w:multiLevelType w:val="multilevel"/>
    <w:tmpl w:val="6024B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403BC6"/>
    <w:multiLevelType w:val="multilevel"/>
    <w:tmpl w:val="9FC00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15" w15:restartNumberingAfterBreak="0">
    <w:nsid w:val="68AC6323"/>
    <w:multiLevelType w:val="multilevel"/>
    <w:tmpl w:val="FFBA1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C7A8A"/>
    <w:multiLevelType w:val="multilevel"/>
    <w:tmpl w:val="B540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14"/>
  </w:num>
  <w:num w:numId="5">
    <w:abstractNumId w:val="8"/>
  </w:num>
  <w:num w:numId="6">
    <w:abstractNumId w:val="16"/>
  </w:num>
  <w:num w:numId="7">
    <w:abstractNumId w:val="5"/>
  </w:num>
  <w:num w:numId="8">
    <w:abstractNumId w:val="3"/>
  </w:num>
  <w:num w:numId="9">
    <w:abstractNumId w:val="3"/>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1"/>
  </w:num>
  <w:num w:numId="11">
    <w:abstractNumId w:val="11"/>
  </w:num>
  <w:num w:numId="12">
    <w:abstractNumId w:val="10"/>
  </w:num>
  <w:num w:numId="13">
    <w:abstractNumId w:val="17"/>
  </w:num>
  <w:num w:numId="14">
    <w:abstractNumId w:val="13"/>
  </w:num>
  <w:num w:numId="15">
    <w:abstractNumId w:val="12"/>
  </w:num>
  <w:num w:numId="16">
    <w:abstractNumId w:val="4"/>
  </w:num>
  <w:num w:numId="17">
    <w:abstractNumId w:val="6"/>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1489F"/>
    <w:rsid w:val="000357CD"/>
    <w:rsid w:val="000358C4"/>
    <w:rsid w:val="00043699"/>
    <w:rsid w:val="00067FC6"/>
    <w:rsid w:val="00081F9A"/>
    <w:rsid w:val="000965E6"/>
    <w:rsid w:val="000A12EB"/>
    <w:rsid w:val="000B0FDB"/>
    <w:rsid w:val="000B575A"/>
    <w:rsid w:val="000D3285"/>
    <w:rsid w:val="000F1787"/>
    <w:rsid w:val="00113EC2"/>
    <w:rsid w:val="001148C6"/>
    <w:rsid w:val="00115F8D"/>
    <w:rsid w:val="00123D99"/>
    <w:rsid w:val="00127E8D"/>
    <w:rsid w:val="00152770"/>
    <w:rsid w:val="00170F9C"/>
    <w:rsid w:val="00185ABB"/>
    <w:rsid w:val="00186E0E"/>
    <w:rsid w:val="001E1D66"/>
    <w:rsid w:val="001F30E6"/>
    <w:rsid w:val="00201C6A"/>
    <w:rsid w:val="00234A65"/>
    <w:rsid w:val="0024104D"/>
    <w:rsid w:val="002521BF"/>
    <w:rsid w:val="002614F8"/>
    <w:rsid w:val="00270E79"/>
    <w:rsid w:val="00270FE3"/>
    <w:rsid w:val="002716B9"/>
    <w:rsid w:val="002B1561"/>
    <w:rsid w:val="002B32F9"/>
    <w:rsid w:val="002B59EF"/>
    <w:rsid w:val="002C3E7B"/>
    <w:rsid w:val="002D4E94"/>
    <w:rsid w:val="002D7359"/>
    <w:rsid w:val="00305F04"/>
    <w:rsid w:val="00341BEB"/>
    <w:rsid w:val="00357A39"/>
    <w:rsid w:val="00372058"/>
    <w:rsid w:val="00376720"/>
    <w:rsid w:val="003834C9"/>
    <w:rsid w:val="003B3815"/>
    <w:rsid w:val="003E6FDB"/>
    <w:rsid w:val="004102F1"/>
    <w:rsid w:val="00422E0B"/>
    <w:rsid w:val="00434C5E"/>
    <w:rsid w:val="0044568E"/>
    <w:rsid w:val="0045429A"/>
    <w:rsid w:val="004559C4"/>
    <w:rsid w:val="00457E40"/>
    <w:rsid w:val="0046157C"/>
    <w:rsid w:val="004620AB"/>
    <w:rsid w:val="00480BAF"/>
    <w:rsid w:val="00487F41"/>
    <w:rsid w:val="004D0D35"/>
    <w:rsid w:val="004F503B"/>
    <w:rsid w:val="004F682D"/>
    <w:rsid w:val="00500481"/>
    <w:rsid w:val="005207D7"/>
    <w:rsid w:val="00523A89"/>
    <w:rsid w:val="00542808"/>
    <w:rsid w:val="00567A06"/>
    <w:rsid w:val="005B5A0F"/>
    <w:rsid w:val="005C78C5"/>
    <w:rsid w:val="005F514C"/>
    <w:rsid w:val="005F5236"/>
    <w:rsid w:val="005F669B"/>
    <w:rsid w:val="00610E80"/>
    <w:rsid w:val="00643EA8"/>
    <w:rsid w:val="00664D77"/>
    <w:rsid w:val="00666DA7"/>
    <w:rsid w:val="006726C4"/>
    <w:rsid w:val="006A1948"/>
    <w:rsid w:val="006A5A9D"/>
    <w:rsid w:val="006C1150"/>
    <w:rsid w:val="006E16F1"/>
    <w:rsid w:val="006E2ABD"/>
    <w:rsid w:val="006E55C4"/>
    <w:rsid w:val="006F2D27"/>
    <w:rsid w:val="00740D45"/>
    <w:rsid w:val="007445BC"/>
    <w:rsid w:val="00755225"/>
    <w:rsid w:val="00766DC9"/>
    <w:rsid w:val="007816A3"/>
    <w:rsid w:val="007879A6"/>
    <w:rsid w:val="007920FC"/>
    <w:rsid w:val="00795DBA"/>
    <w:rsid w:val="007A0896"/>
    <w:rsid w:val="007B1004"/>
    <w:rsid w:val="007B17FE"/>
    <w:rsid w:val="007B5BE7"/>
    <w:rsid w:val="007C76F4"/>
    <w:rsid w:val="007E18DF"/>
    <w:rsid w:val="008157D3"/>
    <w:rsid w:val="00837B99"/>
    <w:rsid w:val="008650BA"/>
    <w:rsid w:val="00870056"/>
    <w:rsid w:val="00873E6F"/>
    <w:rsid w:val="00885087"/>
    <w:rsid w:val="0089468D"/>
    <w:rsid w:val="008A543F"/>
    <w:rsid w:val="008C0D4A"/>
    <w:rsid w:val="00903E29"/>
    <w:rsid w:val="00913E8F"/>
    <w:rsid w:val="009203FC"/>
    <w:rsid w:val="00923C7B"/>
    <w:rsid w:val="0093408B"/>
    <w:rsid w:val="0095092B"/>
    <w:rsid w:val="009537C1"/>
    <w:rsid w:val="0099103A"/>
    <w:rsid w:val="009A09D3"/>
    <w:rsid w:val="009B2129"/>
    <w:rsid w:val="009C2DE1"/>
    <w:rsid w:val="009C3CC0"/>
    <w:rsid w:val="009D61BE"/>
    <w:rsid w:val="009F4686"/>
    <w:rsid w:val="00A02729"/>
    <w:rsid w:val="00A02DE8"/>
    <w:rsid w:val="00A03FE0"/>
    <w:rsid w:val="00A34BA3"/>
    <w:rsid w:val="00A41095"/>
    <w:rsid w:val="00A453E6"/>
    <w:rsid w:val="00A57CD1"/>
    <w:rsid w:val="00A61074"/>
    <w:rsid w:val="00A80746"/>
    <w:rsid w:val="00A91CE3"/>
    <w:rsid w:val="00AB26BB"/>
    <w:rsid w:val="00AC395E"/>
    <w:rsid w:val="00AF04B8"/>
    <w:rsid w:val="00B04EEF"/>
    <w:rsid w:val="00B11DCC"/>
    <w:rsid w:val="00B22325"/>
    <w:rsid w:val="00B358B1"/>
    <w:rsid w:val="00B6135D"/>
    <w:rsid w:val="00B6626D"/>
    <w:rsid w:val="00B67BC0"/>
    <w:rsid w:val="00B93DB3"/>
    <w:rsid w:val="00B95DF3"/>
    <w:rsid w:val="00BB7A39"/>
    <w:rsid w:val="00BE3AC6"/>
    <w:rsid w:val="00C10A16"/>
    <w:rsid w:val="00C756FD"/>
    <w:rsid w:val="00C82688"/>
    <w:rsid w:val="00C83AFF"/>
    <w:rsid w:val="00C84B87"/>
    <w:rsid w:val="00C93883"/>
    <w:rsid w:val="00CA2586"/>
    <w:rsid w:val="00CB07E4"/>
    <w:rsid w:val="00CE017E"/>
    <w:rsid w:val="00CE0B1C"/>
    <w:rsid w:val="00CE295D"/>
    <w:rsid w:val="00CF6672"/>
    <w:rsid w:val="00D03CD6"/>
    <w:rsid w:val="00D210CF"/>
    <w:rsid w:val="00D50F96"/>
    <w:rsid w:val="00D55786"/>
    <w:rsid w:val="00D629E4"/>
    <w:rsid w:val="00D87762"/>
    <w:rsid w:val="00DA222A"/>
    <w:rsid w:val="00DB7828"/>
    <w:rsid w:val="00DF4B65"/>
    <w:rsid w:val="00E125D0"/>
    <w:rsid w:val="00E2557F"/>
    <w:rsid w:val="00E2682D"/>
    <w:rsid w:val="00E27DA1"/>
    <w:rsid w:val="00E32BDF"/>
    <w:rsid w:val="00E33D56"/>
    <w:rsid w:val="00E41A2B"/>
    <w:rsid w:val="00E4495F"/>
    <w:rsid w:val="00E534FE"/>
    <w:rsid w:val="00E65931"/>
    <w:rsid w:val="00E73E15"/>
    <w:rsid w:val="00E8691A"/>
    <w:rsid w:val="00E91B0B"/>
    <w:rsid w:val="00EA4D64"/>
    <w:rsid w:val="00EC6AF8"/>
    <w:rsid w:val="00ED10DD"/>
    <w:rsid w:val="00EE1FC2"/>
    <w:rsid w:val="00EE71C9"/>
    <w:rsid w:val="00F32660"/>
    <w:rsid w:val="00F36ACB"/>
    <w:rsid w:val="00F41FFE"/>
    <w:rsid w:val="00F46CF7"/>
    <w:rsid w:val="00F61581"/>
    <w:rsid w:val="00F70735"/>
    <w:rsid w:val="00F71F4C"/>
    <w:rsid w:val="00F80B62"/>
    <w:rsid w:val="00F947B2"/>
    <w:rsid w:val="00F96DD7"/>
    <w:rsid w:val="00FC52EE"/>
    <w:rsid w:val="00FD1417"/>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paragraph" w:styleId="NormalWeb">
    <w:name w:val="Normal (Web)"/>
    <w:basedOn w:val="Normal"/>
    <w:uiPriority w:val="99"/>
    <w:semiHidden/>
    <w:unhideWhenUsed/>
    <w:rsid w:val="00500481"/>
    <w:pPr>
      <w:spacing w:before="100" w:beforeAutospacing="1" w:after="100" w:afterAutospacing="1"/>
    </w:pPr>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664D77"/>
    <w:rPr>
      <w:sz w:val="16"/>
      <w:szCs w:val="16"/>
    </w:rPr>
  </w:style>
  <w:style w:type="paragraph" w:styleId="CommentText">
    <w:name w:val="annotation text"/>
    <w:basedOn w:val="Normal"/>
    <w:link w:val="CommentTextChar"/>
    <w:uiPriority w:val="99"/>
    <w:semiHidden/>
    <w:unhideWhenUsed/>
    <w:rsid w:val="00664D77"/>
    <w:rPr>
      <w:sz w:val="20"/>
      <w:szCs w:val="20"/>
    </w:rPr>
  </w:style>
  <w:style w:type="character" w:customStyle="1" w:styleId="CommentTextChar">
    <w:name w:val="Comment Text Char"/>
    <w:basedOn w:val="DefaultParagraphFont"/>
    <w:link w:val="CommentText"/>
    <w:uiPriority w:val="99"/>
    <w:semiHidden/>
    <w:rsid w:val="00664D77"/>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664D77"/>
    <w:rPr>
      <w:b/>
      <w:bCs/>
    </w:rPr>
  </w:style>
  <w:style w:type="character" w:customStyle="1" w:styleId="CommentSubjectChar">
    <w:name w:val="Comment Subject Char"/>
    <w:basedOn w:val="CommentTextChar"/>
    <w:link w:val="CommentSubject"/>
    <w:uiPriority w:val="99"/>
    <w:semiHidden/>
    <w:rsid w:val="00664D77"/>
    <w:rPr>
      <w:rFonts w:ascii="Palatino Linotype" w:hAnsi="Palatino Linotype"/>
      <w:b/>
      <w:bCs/>
      <w:sz w:val="20"/>
      <w:szCs w:val="20"/>
    </w:rPr>
  </w:style>
  <w:style w:type="paragraph" w:styleId="Revision">
    <w:name w:val="Revision"/>
    <w:hidden/>
    <w:uiPriority w:val="99"/>
    <w:semiHidden/>
    <w:rsid w:val="00664D77"/>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827">
      <w:bodyDiv w:val="1"/>
      <w:marLeft w:val="0"/>
      <w:marRight w:val="0"/>
      <w:marTop w:val="0"/>
      <w:marBottom w:val="0"/>
      <w:divBdr>
        <w:top w:val="none" w:sz="0" w:space="0" w:color="auto"/>
        <w:left w:val="none" w:sz="0" w:space="0" w:color="auto"/>
        <w:bottom w:val="none" w:sz="0" w:space="0" w:color="auto"/>
        <w:right w:val="none" w:sz="0" w:space="0" w:color="auto"/>
      </w:divBdr>
    </w:div>
    <w:div w:id="89277874">
      <w:bodyDiv w:val="1"/>
      <w:marLeft w:val="0"/>
      <w:marRight w:val="0"/>
      <w:marTop w:val="0"/>
      <w:marBottom w:val="0"/>
      <w:divBdr>
        <w:top w:val="none" w:sz="0" w:space="0" w:color="auto"/>
        <w:left w:val="none" w:sz="0" w:space="0" w:color="auto"/>
        <w:bottom w:val="none" w:sz="0" w:space="0" w:color="auto"/>
        <w:right w:val="none" w:sz="0" w:space="0" w:color="auto"/>
      </w:divBdr>
    </w:div>
    <w:div w:id="104036059">
      <w:bodyDiv w:val="1"/>
      <w:marLeft w:val="0"/>
      <w:marRight w:val="0"/>
      <w:marTop w:val="0"/>
      <w:marBottom w:val="0"/>
      <w:divBdr>
        <w:top w:val="none" w:sz="0" w:space="0" w:color="auto"/>
        <w:left w:val="none" w:sz="0" w:space="0" w:color="auto"/>
        <w:bottom w:val="none" w:sz="0" w:space="0" w:color="auto"/>
        <w:right w:val="none" w:sz="0" w:space="0" w:color="auto"/>
      </w:divBdr>
    </w:div>
    <w:div w:id="120342105">
      <w:bodyDiv w:val="1"/>
      <w:marLeft w:val="0"/>
      <w:marRight w:val="0"/>
      <w:marTop w:val="0"/>
      <w:marBottom w:val="0"/>
      <w:divBdr>
        <w:top w:val="none" w:sz="0" w:space="0" w:color="auto"/>
        <w:left w:val="none" w:sz="0" w:space="0" w:color="auto"/>
        <w:bottom w:val="none" w:sz="0" w:space="0" w:color="auto"/>
        <w:right w:val="none" w:sz="0" w:space="0" w:color="auto"/>
      </w:divBdr>
    </w:div>
    <w:div w:id="263270849">
      <w:bodyDiv w:val="1"/>
      <w:marLeft w:val="0"/>
      <w:marRight w:val="0"/>
      <w:marTop w:val="0"/>
      <w:marBottom w:val="0"/>
      <w:divBdr>
        <w:top w:val="none" w:sz="0" w:space="0" w:color="auto"/>
        <w:left w:val="none" w:sz="0" w:space="0" w:color="auto"/>
        <w:bottom w:val="none" w:sz="0" w:space="0" w:color="auto"/>
        <w:right w:val="none" w:sz="0" w:space="0" w:color="auto"/>
      </w:divBdr>
    </w:div>
    <w:div w:id="401801869">
      <w:bodyDiv w:val="1"/>
      <w:marLeft w:val="0"/>
      <w:marRight w:val="0"/>
      <w:marTop w:val="0"/>
      <w:marBottom w:val="0"/>
      <w:divBdr>
        <w:top w:val="none" w:sz="0" w:space="0" w:color="auto"/>
        <w:left w:val="none" w:sz="0" w:space="0" w:color="auto"/>
        <w:bottom w:val="none" w:sz="0" w:space="0" w:color="auto"/>
        <w:right w:val="none" w:sz="0" w:space="0" w:color="auto"/>
      </w:divBdr>
    </w:div>
    <w:div w:id="434247635">
      <w:bodyDiv w:val="1"/>
      <w:marLeft w:val="0"/>
      <w:marRight w:val="0"/>
      <w:marTop w:val="0"/>
      <w:marBottom w:val="0"/>
      <w:divBdr>
        <w:top w:val="none" w:sz="0" w:space="0" w:color="auto"/>
        <w:left w:val="none" w:sz="0" w:space="0" w:color="auto"/>
        <w:bottom w:val="none" w:sz="0" w:space="0" w:color="auto"/>
        <w:right w:val="none" w:sz="0" w:space="0" w:color="auto"/>
      </w:divBdr>
    </w:div>
    <w:div w:id="436022111">
      <w:bodyDiv w:val="1"/>
      <w:marLeft w:val="0"/>
      <w:marRight w:val="0"/>
      <w:marTop w:val="0"/>
      <w:marBottom w:val="0"/>
      <w:divBdr>
        <w:top w:val="none" w:sz="0" w:space="0" w:color="auto"/>
        <w:left w:val="none" w:sz="0" w:space="0" w:color="auto"/>
        <w:bottom w:val="none" w:sz="0" w:space="0" w:color="auto"/>
        <w:right w:val="none" w:sz="0" w:space="0" w:color="auto"/>
      </w:divBdr>
    </w:div>
    <w:div w:id="626393569">
      <w:bodyDiv w:val="1"/>
      <w:marLeft w:val="0"/>
      <w:marRight w:val="0"/>
      <w:marTop w:val="0"/>
      <w:marBottom w:val="0"/>
      <w:divBdr>
        <w:top w:val="none" w:sz="0" w:space="0" w:color="auto"/>
        <w:left w:val="none" w:sz="0" w:space="0" w:color="auto"/>
        <w:bottom w:val="none" w:sz="0" w:space="0" w:color="auto"/>
        <w:right w:val="none" w:sz="0" w:space="0" w:color="auto"/>
      </w:divBdr>
    </w:div>
    <w:div w:id="692222179">
      <w:bodyDiv w:val="1"/>
      <w:marLeft w:val="0"/>
      <w:marRight w:val="0"/>
      <w:marTop w:val="0"/>
      <w:marBottom w:val="0"/>
      <w:divBdr>
        <w:top w:val="none" w:sz="0" w:space="0" w:color="auto"/>
        <w:left w:val="none" w:sz="0" w:space="0" w:color="auto"/>
        <w:bottom w:val="none" w:sz="0" w:space="0" w:color="auto"/>
        <w:right w:val="none" w:sz="0" w:space="0" w:color="auto"/>
      </w:divBdr>
    </w:div>
    <w:div w:id="707416085">
      <w:bodyDiv w:val="1"/>
      <w:marLeft w:val="0"/>
      <w:marRight w:val="0"/>
      <w:marTop w:val="0"/>
      <w:marBottom w:val="0"/>
      <w:divBdr>
        <w:top w:val="none" w:sz="0" w:space="0" w:color="auto"/>
        <w:left w:val="none" w:sz="0" w:space="0" w:color="auto"/>
        <w:bottom w:val="none" w:sz="0" w:space="0" w:color="auto"/>
        <w:right w:val="none" w:sz="0" w:space="0" w:color="auto"/>
      </w:divBdr>
    </w:div>
    <w:div w:id="831484919">
      <w:bodyDiv w:val="1"/>
      <w:marLeft w:val="0"/>
      <w:marRight w:val="0"/>
      <w:marTop w:val="0"/>
      <w:marBottom w:val="0"/>
      <w:divBdr>
        <w:top w:val="none" w:sz="0" w:space="0" w:color="auto"/>
        <w:left w:val="none" w:sz="0" w:space="0" w:color="auto"/>
        <w:bottom w:val="none" w:sz="0" w:space="0" w:color="auto"/>
        <w:right w:val="none" w:sz="0" w:space="0" w:color="auto"/>
      </w:divBdr>
    </w:div>
    <w:div w:id="893737956">
      <w:bodyDiv w:val="1"/>
      <w:marLeft w:val="0"/>
      <w:marRight w:val="0"/>
      <w:marTop w:val="0"/>
      <w:marBottom w:val="0"/>
      <w:divBdr>
        <w:top w:val="none" w:sz="0" w:space="0" w:color="auto"/>
        <w:left w:val="none" w:sz="0" w:space="0" w:color="auto"/>
        <w:bottom w:val="none" w:sz="0" w:space="0" w:color="auto"/>
        <w:right w:val="none" w:sz="0" w:space="0" w:color="auto"/>
      </w:divBdr>
    </w:div>
    <w:div w:id="1153453054">
      <w:bodyDiv w:val="1"/>
      <w:marLeft w:val="0"/>
      <w:marRight w:val="0"/>
      <w:marTop w:val="0"/>
      <w:marBottom w:val="0"/>
      <w:divBdr>
        <w:top w:val="none" w:sz="0" w:space="0" w:color="auto"/>
        <w:left w:val="none" w:sz="0" w:space="0" w:color="auto"/>
        <w:bottom w:val="none" w:sz="0" w:space="0" w:color="auto"/>
        <w:right w:val="none" w:sz="0" w:space="0" w:color="auto"/>
      </w:divBdr>
    </w:div>
    <w:div w:id="1188442507">
      <w:bodyDiv w:val="1"/>
      <w:marLeft w:val="0"/>
      <w:marRight w:val="0"/>
      <w:marTop w:val="0"/>
      <w:marBottom w:val="0"/>
      <w:divBdr>
        <w:top w:val="none" w:sz="0" w:space="0" w:color="auto"/>
        <w:left w:val="none" w:sz="0" w:space="0" w:color="auto"/>
        <w:bottom w:val="none" w:sz="0" w:space="0" w:color="auto"/>
        <w:right w:val="none" w:sz="0" w:space="0" w:color="auto"/>
      </w:divBdr>
    </w:div>
    <w:div w:id="1196428440">
      <w:bodyDiv w:val="1"/>
      <w:marLeft w:val="0"/>
      <w:marRight w:val="0"/>
      <w:marTop w:val="0"/>
      <w:marBottom w:val="0"/>
      <w:divBdr>
        <w:top w:val="none" w:sz="0" w:space="0" w:color="auto"/>
        <w:left w:val="none" w:sz="0" w:space="0" w:color="auto"/>
        <w:bottom w:val="none" w:sz="0" w:space="0" w:color="auto"/>
        <w:right w:val="none" w:sz="0" w:space="0" w:color="auto"/>
      </w:divBdr>
    </w:div>
    <w:div w:id="1272515574">
      <w:bodyDiv w:val="1"/>
      <w:marLeft w:val="0"/>
      <w:marRight w:val="0"/>
      <w:marTop w:val="0"/>
      <w:marBottom w:val="0"/>
      <w:divBdr>
        <w:top w:val="none" w:sz="0" w:space="0" w:color="auto"/>
        <w:left w:val="none" w:sz="0" w:space="0" w:color="auto"/>
        <w:bottom w:val="none" w:sz="0" w:space="0" w:color="auto"/>
        <w:right w:val="none" w:sz="0" w:space="0" w:color="auto"/>
      </w:divBdr>
    </w:div>
    <w:div w:id="1411266749">
      <w:bodyDiv w:val="1"/>
      <w:marLeft w:val="0"/>
      <w:marRight w:val="0"/>
      <w:marTop w:val="0"/>
      <w:marBottom w:val="0"/>
      <w:divBdr>
        <w:top w:val="none" w:sz="0" w:space="0" w:color="auto"/>
        <w:left w:val="none" w:sz="0" w:space="0" w:color="auto"/>
        <w:bottom w:val="none" w:sz="0" w:space="0" w:color="auto"/>
        <w:right w:val="none" w:sz="0" w:space="0" w:color="auto"/>
      </w:divBdr>
    </w:div>
    <w:div w:id="1426147096">
      <w:bodyDiv w:val="1"/>
      <w:marLeft w:val="0"/>
      <w:marRight w:val="0"/>
      <w:marTop w:val="0"/>
      <w:marBottom w:val="0"/>
      <w:divBdr>
        <w:top w:val="none" w:sz="0" w:space="0" w:color="auto"/>
        <w:left w:val="none" w:sz="0" w:space="0" w:color="auto"/>
        <w:bottom w:val="none" w:sz="0" w:space="0" w:color="auto"/>
        <w:right w:val="none" w:sz="0" w:space="0" w:color="auto"/>
      </w:divBdr>
    </w:div>
    <w:div w:id="1620644201">
      <w:bodyDiv w:val="1"/>
      <w:marLeft w:val="0"/>
      <w:marRight w:val="0"/>
      <w:marTop w:val="0"/>
      <w:marBottom w:val="0"/>
      <w:divBdr>
        <w:top w:val="none" w:sz="0" w:space="0" w:color="auto"/>
        <w:left w:val="none" w:sz="0" w:space="0" w:color="auto"/>
        <w:bottom w:val="none" w:sz="0" w:space="0" w:color="auto"/>
        <w:right w:val="none" w:sz="0" w:space="0" w:color="auto"/>
      </w:divBdr>
    </w:div>
    <w:div w:id="1900163839">
      <w:bodyDiv w:val="1"/>
      <w:marLeft w:val="0"/>
      <w:marRight w:val="0"/>
      <w:marTop w:val="0"/>
      <w:marBottom w:val="0"/>
      <w:divBdr>
        <w:top w:val="none" w:sz="0" w:space="0" w:color="auto"/>
        <w:left w:val="none" w:sz="0" w:space="0" w:color="auto"/>
        <w:bottom w:val="none" w:sz="0" w:space="0" w:color="auto"/>
        <w:right w:val="none" w:sz="0" w:space="0" w:color="auto"/>
      </w:divBdr>
    </w:div>
    <w:div w:id="1902935621">
      <w:bodyDiv w:val="1"/>
      <w:marLeft w:val="0"/>
      <w:marRight w:val="0"/>
      <w:marTop w:val="0"/>
      <w:marBottom w:val="0"/>
      <w:divBdr>
        <w:top w:val="none" w:sz="0" w:space="0" w:color="auto"/>
        <w:left w:val="none" w:sz="0" w:space="0" w:color="auto"/>
        <w:bottom w:val="none" w:sz="0" w:space="0" w:color="auto"/>
        <w:right w:val="none" w:sz="0" w:space="0" w:color="auto"/>
      </w:divBdr>
    </w:div>
    <w:div w:id="2097827717">
      <w:bodyDiv w:val="1"/>
      <w:marLeft w:val="0"/>
      <w:marRight w:val="0"/>
      <w:marTop w:val="0"/>
      <w:marBottom w:val="0"/>
      <w:divBdr>
        <w:top w:val="none" w:sz="0" w:space="0" w:color="auto"/>
        <w:left w:val="none" w:sz="0" w:space="0" w:color="auto"/>
        <w:bottom w:val="none" w:sz="0" w:space="0" w:color="auto"/>
        <w:right w:val="none" w:sz="0" w:space="0" w:color="auto"/>
      </w:divBdr>
    </w:div>
    <w:div w:id="2142991628">
      <w:bodyDiv w:val="1"/>
      <w:marLeft w:val="0"/>
      <w:marRight w:val="0"/>
      <w:marTop w:val="0"/>
      <w:marBottom w:val="0"/>
      <w:divBdr>
        <w:top w:val="none" w:sz="0" w:space="0" w:color="auto"/>
        <w:left w:val="none" w:sz="0" w:space="0" w:color="auto"/>
        <w:bottom w:val="none" w:sz="0" w:space="0" w:color="auto"/>
        <w:right w:val="none" w:sz="0" w:space="0" w:color="auto"/>
      </w:divBdr>
    </w:div>
    <w:div w:id="21472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5958AB" w:rsidP="005958AB">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5958AB" w:rsidP="005958AB">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5958AB" w:rsidP="005958AB">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5958AB" w:rsidP="005958AB">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5958AB" w:rsidP="005958AB">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5958AB" w:rsidRDefault="005958AB" w:rsidP="005958AB">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074237"/>
    <w:rsid w:val="00112820"/>
    <w:rsid w:val="00267EF2"/>
    <w:rsid w:val="00346BE0"/>
    <w:rsid w:val="003B5B86"/>
    <w:rsid w:val="0050455D"/>
    <w:rsid w:val="00537A02"/>
    <w:rsid w:val="005571FC"/>
    <w:rsid w:val="005958AB"/>
    <w:rsid w:val="00632409"/>
    <w:rsid w:val="00687822"/>
    <w:rsid w:val="006C5566"/>
    <w:rsid w:val="007D2805"/>
    <w:rsid w:val="008710BC"/>
    <w:rsid w:val="009244A9"/>
    <w:rsid w:val="0094531C"/>
    <w:rsid w:val="009D418A"/>
    <w:rsid w:val="00B34862"/>
    <w:rsid w:val="00D216BC"/>
    <w:rsid w:val="00DD590F"/>
    <w:rsid w:val="00F02625"/>
    <w:rsid w:val="00F149E4"/>
    <w:rsid w:val="00F5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8AB"/>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5958AB"/>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5958AB"/>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5958AB"/>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5958AB"/>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5958AB"/>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5958AB"/>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589AE9D54E047BEB64C9E322D02AD" ma:contentTypeVersion="8" ma:contentTypeDescription="Create a new document." ma:contentTypeScope="" ma:versionID="369a446f4dd0e76431b6a8192249cb13">
  <xsd:schema xmlns:xsd="http://www.w3.org/2001/XMLSchema" xmlns:xs="http://www.w3.org/2001/XMLSchema" xmlns:p="http://schemas.microsoft.com/office/2006/metadata/properties" xmlns:ns2="e1a602c0-8c40-4be9-b44a-30c51e27eb15" xmlns:ns3="310fce86-918c-4302-b698-80e13cb23074" targetNamespace="http://schemas.microsoft.com/office/2006/metadata/properties" ma:root="true" ma:fieldsID="c601103fc79aac31eb6a19d2586a07df" ns2:_="" ns3:_="">
    <xsd:import namespace="e1a602c0-8c40-4be9-b44a-30c51e27eb15"/>
    <xsd:import namespace="310fce86-918c-4302-b698-80e13cb230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0fce86-918c-4302-b698-80e13cb230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1a602c0-8c40-4be9-b44a-30c51e27eb15">NX6QY6QDEQN3-799662751-2</_dlc_DocId>
    <_dlc_DocIdUrl xmlns="e1a602c0-8c40-4be9-b44a-30c51e27eb15">
      <Url>https://dixiestate.sharepoint.com/sites/pl/_layouts/15/DocIdRedir.aspx?ID=NX6QY6QDEQN3-799662751-2</Url>
      <Description>NX6QY6QDEQN3-799662751-2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65BE5-2D55-4FF6-BC48-18D6A71CC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602c0-8c40-4be9-b44a-30c51e27eb15"/>
    <ds:schemaRef ds:uri="310fce86-918c-4302-b698-80e13cb23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17E88016-06B4-437E-89EE-F4F66254DDFB}">
  <ds:schemaRefs>
    <ds:schemaRef ds:uri="http://schemas.microsoft.com/sharepoint/events"/>
  </ds:schemaRefs>
</ds:datastoreItem>
</file>

<file path=customXml/itemProps4.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e1a602c0-8c40-4be9-b44a-30c51e27eb15"/>
  </ds:schemaRefs>
</ds:datastoreItem>
</file>

<file path=customXml/itemProps5.xml><?xml version="1.0" encoding="utf-8"?>
<ds:datastoreItem xmlns:ds="http://schemas.openxmlformats.org/officeDocument/2006/customXml" ds:itemID="{5D06F6F1-4875-4BB1-B142-4E4C79D4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Student Academic Misconduct</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Academic Misconduct</dc:title>
  <dc:subject/>
  <dc:creator/>
  <cp:keywords/>
  <dc:description/>
  <cp:lastModifiedBy/>
  <cp:revision>1</cp:revision>
  <dcterms:created xsi:type="dcterms:W3CDTF">2021-04-02T17:37:00Z</dcterms:created>
  <dcterms:modified xsi:type="dcterms:W3CDTF">2021-04-02T17:37:00Z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0x01010014F589AE9D54E047BEB64C9E322D02AD</vt:lpwstr>
  </property>
  <property fmtid="{D5CDD505-2E9C-101B-9397-08002B2CF9AE}" pid="3" name="_dlc_DocIdItemGuid">
    <vt:lpwstr>62015c54-a09b-4415-a673-7af765c1c454</vt:lpwstr>
  </property>
  <property fmtid="{D5CDD505-2E9C-101B-9397-08002B2CF9AE}" pid="4" name="Order">
    <vt:r8>100</vt:r8>
  </property>
</Properties>
</file>